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5AC" w:rsidRPr="005019E8" w:rsidRDefault="000305AC" w:rsidP="000305AC">
      <w:pPr>
        <w:spacing w:after="0" w:line="240" w:lineRule="auto"/>
        <w:jc w:val="center"/>
        <w:rPr>
          <w:rFonts w:ascii="Sylfaen" w:hAnsi="Sylfaen"/>
          <w:b/>
          <w:color w:val="000000" w:themeColor="text1"/>
          <w:sz w:val="28"/>
          <w:szCs w:val="28"/>
          <w:lang w:val="ka-GE"/>
        </w:rPr>
      </w:pPr>
      <w:r w:rsidRPr="005019E8">
        <w:rPr>
          <w:rFonts w:ascii="Sylfaen" w:hAnsi="Sylfaen"/>
          <w:b/>
          <w:color w:val="000000" w:themeColor="text1"/>
          <w:sz w:val="28"/>
          <w:szCs w:val="2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5019E8">
        <w:rPr>
          <w:rFonts w:ascii="Sylfaen" w:hAnsi="Sylfaen"/>
          <w:b/>
          <w:color w:val="000000" w:themeColor="text1"/>
          <w:sz w:val="28"/>
          <w:szCs w:val="28"/>
        </w:rPr>
        <w:t xml:space="preserve"> </w:t>
      </w:r>
      <w:r>
        <w:rPr>
          <w:rFonts w:ascii="Sylfaen" w:hAnsi="Sylfaen"/>
          <w:b/>
          <w:color w:val="000000" w:themeColor="text1"/>
          <w:sz w:val="28"/>
          <w:szCs w:val="28"/>
          <w:lang w:val="ka-GE"/>
        </w:rPr>
        <w:t xml:space="preserve"> </w:t>
      </w:r>
      <w:r w:rsidRPr="005019E8">
        <w:rPr>
          <w:rFonts w:ascii="Sylfaen" w:hAnsi="Sylfaen"/>
          <w:b/>
          <w:color w:val="000000" w:themeColor="text1"/>
          <w:sz w:val="28"/>
          <w:szCs w:val="28"/>
          <w:lang w:val="ka-GE"/>
        </w:rPr>
        <w:t xml:space="preserve">გეგმა </w:t>
      </w:r>
      <w:r>
        <w:rPr>
          <w:rFonts w:ascii="Sylfaen" w:hAnsi="Sylfaen"/>
          <w:b/>
          <w:color w:val="000000" w:themeColor="text1"/>
          <w:sz w:val="28"/>
          <w:szCs w:val="28"/>
          <w:lang w:val="ka-GE"/>
        </w:rPr>
        <w:t>(სწრაფი შედეგ</w:t>
      </w:r>
      <w:r w:rsidR="008D1DF6">
        <w:rPr>
          <w:rFonts w:ascii="Sylfaen" w:hAnsi="Sylfaen"/>
          <w:b/>
          <w:color w:val="000000" w:themeColor="text1"/>
          <w:sz w:val="28"/>
          <w:szCs w:val="28"/>
          <w:lang w:val="ka-GE"/>
        </w:rPr>
        <w:t>ი</w:t>
      </w:r>
      <w:r>
        <w:rPr>
          <w:rFonts w:ascii="Sylfaen" w:hAnsi="Sylfaen"/>
          <w:b/>
          <w:color w:val="000000" w:themeColor="text1"/>
          <w:sz w:val="28"/>
          <w:szCs w:val="28"/>
          <w:lang w:val="ka-GE"/>
        </w:rPr>
        <w:t>)</w:t>
      </w:r>
    </w:p>
    <w:p w:rsidR="000305AC" w:rsidRDefault="000305AC" w:rsidP="000305AC">
      <w:pPr>
        <w:spacing w:after="0" w:line="240" w:lineRule="auto"/>
        <w:jc w:val="center"/>
        <w:rPr>
          <w:rFonts w:ascii="Sylfaen" w:hAnsi="Sylfaen"/>
          <w:b/>
          <w:color w:val="000000" w:themeColor="text1"/>
          <w:lang w:val="ka-GE"/>
        </w:rPr>
      </w:pPr>
    </w:p>
    <w:p w:rsidR="000305AC" w:rsidRDefault="000305AC" w:rsidP="000305AC">
      <w:pPr>
        <w:spacing w:after="0" w:line="240" w:lineRule="auto"/>
        <w:jc w:val="center"/>
        <w:rPr>
          <w:rFonts w:ascii="Sylfaen" w:hAnsi="Sylfaen"/>
          <w:b/>
          <w:color w:val="000000" w:themeColor="text1"/>
          <w:lang w:val="ka-GE"/>
        </w:rPr>
      </w:pPr>
    </w:p>
    <w:p w:rsidR="000305AC" w:rsidRDefault="000305AC" w:rsidP="000305AC">
      <w:pPr>
        <w:spacing w:after="0" w:line="240" w:lineRule="auto"/>
        <w:jc w:val="center"/>
        <w:rPr>
          <w:rFonts w:ascii="Sylfaen" w:hAnsi="Sylfaen"/>
          <w:b/>
          <w:color w:val="000000" w:themeColor="text1"/>
          <w:lang w:val="ka-GE"/>
        </w:rPr>
      </w:pPr>
    </w:p>
    <w:p w:rsidR="000305AC" w:rsidRDefault="000305AC" w:rsidP="000305AC">
      <w:pPr>
        <w:spacing w:after="0" w:line="240" w:lineRule="auto"/>
        <w:jc w:val="center"/>
        <w:rPr>
          <w:rFonts w:ascii="Sylfaen" w:hAnsi="Sylfaen"/>
          <w:b/>
          <w:color w:val="000000" w:themeColor="text1"/>
          <w:lang w:val="ka-GE"/>
        </w:rPr>
      </w:pPr>
    </w:p>
    <w:p w:rsidR="000305AC" w:rsidRPr="0023341D" w:rsidRDefault="000305AC" w:rsidP="000305AC">
      <w:pPr>
        <w:spacing w:after="0" w:line="240" w:lineRule="auto"/>
        <w:jc w:val="center"/>
        <w:rPr>
          <w:rFonts w:ascii="Sylfaen" w:hAnsi="Sylfaen"/>
          <w:b/>
          <w:color w:val="000000" w:themeColor="text1"/>
          <w:lang w:val="ka-GE"/>
        </w:rPr>
      </w:pPr>
      <w:r w:rsidRPr="0023341D">
        <w:rPr>
          <w:rFonts w:ascii="Sylfaen" w:hAnsi="Sylfaen"/>
          <w:b/>
          <w:color w:val="000000" w:themeColor="text1"/>
          <w:lang w:val="ka-GE"/>
        </w:rPr>
        <w:t xml:space="preserve">დევნილთა და ეკომიგრანტთა გრძელვადიანი  განსახლების  მიმართულებით </w:t>
      </w:r>
      <w:r w:rsidR="00E36B7B">
        <w:rPr>
          <w:rFonts w:ascii="Sylfaen" w:hAnsi="Sylfaen"/>
          <w:b/>
          <w:color w:val="000000" w:themeColor="text1"/>
          <w:lang w:val="ka-GE"/>
        </w:rPr>
        <w:t>განსახორციელებელი გეგმა</w:t>
      </w:r>
    </w:p>
    <w:p w:rsidR="000305AC" w:rsidRDefault="000305AC" w:rsidP="000305AC">
      <w:pPr>
        <w:pStyle w:val="ListParagraph"/>
        <w:spacing w:after="0" w:line="240" w:lineRule="auto"/>
        <w:ind w:left="0"/>
        <w:rPr>
          <w:rFonts w:ascii="Sylfaen" w:hAnsi="Sylfaen"/>
          <w:lang w:val="ka-GE"/>
        </w:rPr>
      </w:pPr>
    </w:p>
    <w:p w:rsidR="00E36B7B" w:rsidRPr="0023341D" w:rsidRDefault="00E36B7B" w:rsidP="000305AC">
      <w:pPr>
        <w:pStyle w:val="ListParagraph"/>
        <w:spacing w:after="0" w:line="240" w:lineRule="auto"/>
        <w:ind w:left="0"/>
        <w:rPr>
          <w:rFonts w:ascii="Sylfaen" w:hAnsi="Sylfaen"/>
          <w:lang w:val="ka-GE"/>
        </w:rPr>
      </w:pPr>
    </w:p>
    <w:p w:rsidR="000305AC" w:rsidRDefault="000305AC" w:rsidP="000305AC">
      <w:pPr>
        <w:spacing w:after="0" w:line="240" w:lineRule="auto"/>
        <w:jc w:val="center"/>
        <w:rPr>
          <w:rFonts w:ascii="Sylfaen" w:hAnsi="Sylfaen" w:cs="Sylfaen"/>
          <w:b/>
          <w:lang w:val="ka-GE"/>
        </w:rPr>
      </w:pPr>
      <w:r w:rsidRPr="0023341D">
        <w:rPr>
          <w:rFonts w:ascii="Sylfaen" w:hAnsi="Sylfaen" w:cs="Sylfaen"/>
          <w:b/>
          <w:lang w:val="ka-GE"/>
        </w:rPr>
        <w:t>პროგრამები</w:t>
      </w:r>
    </w:p>
    <w:p w:rsidR="00E36B7B" w:rsidRPr="0023341D" w:rsidRDefault="00E36B7B" w:rsidP="000305AC">
      <w:pPr>
        <w:spacing w:after="0" w:line="240" w:lineRule="auto"/>
        <w:jc w:val="center"/>
        <w:rPr>
          <w:b/>
          <w:lang w:val="ka-GE"/>
        </w:rPr>
      </w:pPr>
    </w:p>
    <w:p w:rsidR="000305AC" w:rsidRPr="0023341D" w:rsidRDefault="000305AC" w:rsidP="00E36B7B">
      <w:pPr>
        <w:spacing w:after="0" w:line="240" w:lineRule="auto"/>
        <w:jc w:val="both"/>
        <w:rPr>
          <w:rFonts w:ascii="Sylfaen" w:hAnsi="Sylfaen"/>
          <w:lang w:val="ka-GE"/>
        </w:rPr>
      </w:pPr>
      <w:r w:rsidRPr="0023341D">
        <w:rPr>
          <w:rFonts w:ascii="Sylfaen" w:hAnsi="Sylfaen"/>
          <w:lang w:val="ka-GE"/>
        </w:rPr>
        <w:tab/>
      </w:r>
    </w:p>
    <w:p w:rsidR="000305AC" w:rsidRPr="0023341D" w:rsidRDefault="000305AC" w:rsidP="000305AC">
      <w:pPr>
        <w:spacing w:after="0" w:line="240" w:lineRule="auto"/>
        <w:jc w:val="both"/>
        <w:rPr>
          <w:rFonts w:ascii="Sylfaen" w:hAnsi="Sylfaen"/>
          <w:lang w:val="ka-GE"/>
        </w:rPr>
      </w:pPr>
    </w:p>
    <w:p w:rsidR="000305AC" w:rsidRPr="0023341D" w:rsidRDefault="000305AC" w:rsidP="000305AC">
      <w:pPr>
        <w:spacing w:after="0" w:line="240" w:lineRule="auto"/>
        <w:ind w:firstLine="720"/>
        <w:jc w:val="both"/>
        <w:rPr>
          <w:rFonts w:ascii="Sylfaen" w:hAnsi="Sylfaen"/>
          <w:lang w:val="ka-GE"/>
        </w:rPr>
      </w:pPr>
      <w:r w:rsidRPr="0023341D">
        <w:rPr>
          <w:rFonts w:ascii="Sylfaen" w:hAnsi="Sylfaen"/>
          <w:b/>
          <w:lang w:val="ka-GE"/>
        </w:rPr>
        <w:t xml:space="preserve">2020 წელს დაგეგმილია დევნილთა განსახლების ობიექტებში, </w:t>
      </w:r>
      <w:r w:rsidRPr="0023341D">
        <w:rPr>
          <w:rFonts w:ascii="Sylfaen" w:hAnsi="Sylfaen"/>
          <w:lang w:val="ka-GE"/>
        </w:rPr>
        <w:t xml:space="preserve">საერთო სარგებლობის და საცხოვრებელი ფართების დაკანონების პროექტის განხორციელება (ბიუჯეტი 1 500 000 ლარი). პროექტი მოიცავს 698 კომპაქტურ ობიექტებში,  32 000-მდე მცხოვრები დევნილი პირის აღწერას. პროექტის ფარგლებში შესაძლებელი გახდება 2500 მდე დევნილი ოჯახისთვის საკუთრების უფლების გაცემა (დაკანონება), ასევე ხსენებულ კომპაქტურში მცხოვრებლი 1000-მდე სოციალურად დაუცველი ოჯახისთვის, მთავრობის კეთილი ნების შემთხვევაში, განკარგულების საფუძველზე ბინების დაკანონება. პროექტის ფარგლებში მოხდება ფართების სრული ინვენტარიზაცია, რა ფართს ფლობს სახელმწიფო და გამოსწორდება ყველა ხარვეზი რაც პრობლებას ქმნის დაკანონების პროცესში. </w:t>
      </w:r>
    </w:p>
    <w:p w:rsidR="000305AC" w:rsidRPr="0023341D" w:rsidRDefault="000305AC" w:rsidP="000305AC">
      <w:pPr>
        <w:spacing w:after="0" w:line="240" w:lineRule="auto"/>
      </w:pPr>
    </w:p>
    <w:p w:rsidR="000305AC" w:rsidRDefault="000305AC" w:rsidP="000305AC">
      <w:pPr>
        <w:spacing w:after="0" w:line="240" w:lineRule="auto"/>
        <w:ind w:firstLine="720"/>
        <w:jc w:val="both"/>
        <w:rPr>
          <w:rFonts w:ascii="Sylfaen" w:hAnsi="Sylfaen"/>
          <w:b/>
          <w:lang w:val="ka-GE"/>
        </w:rPr>
      </w:pPr>
      <w:r w:rsidRPr="0023341D">
        <w:rPr>
          <w:rFonts w:ascii="Sylfaen" w:hAnsi="Sylfaen"/>
          <w:b/>
          <w:lang w:val="ka-GE"/>
        </w:rPr>
        <w:t xml:space="preserve">2020 წელს დაგეგმილია საპილოტე პრორგამის „სოფლის აშენება“. პროექტის ფარგლებში დევნილი პირი, პირადად იღებს საკუთარი სახლის აშენებაში მონაწილებას (პროექტის მიმდინარეობისას დევნილი დასაქმებულია), ხოლო პროექტის დასრულების შემდეგ სოფლის მეურნეობის პროგრამებით ე.წ. სტარტაპის მეშვეობით, შეიქმენა ე.წ.კოოპერატივები, სადაც შესაძლებელია დევნილთა დასაქმება. პროექტის განხორციელებისთვის აუცილებელია, საქართველოს სოფლის მეურნეობის, ეკონომიკის და ინფრასტრუქტურის სამინისტროების ჩართულობა.  </w:t>
      </w: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0305AC">
      <w:pPr>
        <w:spacing w:after="0" w:line="240" w:lineRule="auto"/>
        <w:ind w:firstLine="720"/>
        <w:jc w:val="both"/>
        <w:rPr>
          <w:rFonts w:ascii="Sylfaen" w:hAnsi="Sylfaen"/>
          <w:b/>
          <w:lang w:val="ka-GE"/>
        </w:rPr>
      </w:pPr>
    </w:p>
    <w:p w:rsidR="000305AC" w:rsidRDefault="000305AC" w:rsidP="00ED37BD">
      <w:pPr>
        <w:spacing w:after="0" w:line="240" w:lineRule="auto"/>
        <w:jc w:val="both"/>
        <w:rPr>
          <w:rFonts w:ascii="Sylfaen" w:hAnsi="Sylfaen"/>
          <w:b/>
          <w:lang w:val="ka-GE"/>
        </w:rPr>
      </w:pPr>
    </w:p>
    <w:p w:rsidR="00ED37BD" w:rsidRPr="0023341D" w:rsidRDefault="00ED37BD" w:rsidP="00ED37BD">
      <w:pPr>
        <w:spacing w:after="0" w:line="240" w:lineRule="auto"/>
        <w:jc w:val="both"/>
        <w:rPr>
          <w:rFonts w:ascii="Sylfaen" w:hAnsi="Sylfaen"/>
          <w:lang w:val="ka-GE"/>
        </w:rPr>
      </w:pPr>
    </w:p>
    <w:p w:rsidR="000305AC" w:rsidRPr="0023341D" w:rsidRDefault="000305AC" w:rsidP="000305AC">
      <w:pPr>
        <w:spacing w:after="0" w:line="240" w:lineRule="auto"/>
      </w:pPr>
    </w:p>
    <w:p w:rsidR="000305AC" w:rsidRPr="00B03EBD" w:rsidRDefault="000305AC" w:rsidP="000305AC">
      <w:pPr>
        <w:jc w:val="center"/>
        <w:rPr>
          <w:rFonts w:ascii="Sylfaen" w:hAnsi="Sylfaen"/>
          <w:b/>
          <w:lang w:val="ka-GE"/>
        </w:rPr>
      </w:pPr>
      <w:r w:rsidRPr="00B03EBD">
        <w:rPr>
          <w:rFonts w:ascii="Sylfaen" w:hAnsi="Sylfaen"/>
          <w:b/>
          <w:lang w:val="ka-GE"/>
        </w:rPr>
        <w:lastRenderedPageBreak/>
        <w:t>შემომსვლელ ტურისტთა სავალდებულო დაზღვევა</w:t>
      </w: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ძირითადი პრინციპები</w:t>
      </w:r>
    </w:p>
    <w:p w:rsidR="000305AC" w:rsidRDefault="000305AC" w:rsidP="000305AC">
      <w:pPr>
        <w:pStyle w:val="ListParagraph"/>
        <w:numPr>
          <w:ilvl w:val="0"/>
          <w:numId w:val="5"/>
        </w:numPr>
        <w:spacing w:line="259" w:lineRule="auto"/>
        <w:rPr>
          <w:rFonts w:ascii="Sylfaen" w:hAnsi="Sylfaen"/>
          <w:lang w:val="ka-GE"/>
        </w:rPr>
      </w:pPr>
      <w:r>
        <w:rPr>
          <w:rFonts w:ascii="Sylfaen" w:hAnsi="Sylfaen"/>
          <w:lang w:val="ka-GE"/>
        </w:rPr>
        <w:t>უნივერსალური და სავალდებულო საბაზისო (მინიმალური) პაკეტი</w:t>
      </w:r>
    </w:p>
    <w:p w:rsidR="000305AC" w:rsidRDefault="000305AC" w:rsidP="000305AC">
      <w:pPr>
        <w:pStyle w:val="ListParagraph"/>
        <w:numPr>
          <w:ilvl w:val="0"/>
          <w:numId w:val="5"/>
        </w:numPr>
        <w:spacing w:line="259" w:lineRule="auto"/>
        <w:rPr>
          <w:rFonts w:ascii="Sylfaen" w:hAnsi="Sylfaen"/>
          <w:lang w:val="ka-GE"/>
        </w:rPr>
      </w:pPr>
      <w:r>
        <w:rPr>
          <w:rFonts w:ascii="Sylfaen" w:hAnsi="Sylfaen"/>
          <w:lang w:val="ka-GE"/>
        </w:rPr>
        <w:t>უნივერსალური საბაზისო ვორდინგები</w:t>
      </w:r>
    </w:p>
    <w:p w:rsidR="000305AC" w:rsidRDefault="000305AC" w:rsidP="000305AC">
      <w:pPr>
        <w:pStyle w:val="ListParagraph"/>
        <w:numPr>
          <w:ilvl w:val="0"/>
          <w:numId w:val="5"/>
        </w:numPr>
        <w:spacing w:line="259" w:lineRule="auto"/>
        <w:rPr>
          <w:rFonts w:ascii="Sylfaen" w:hAnsi="Sylfaen"/>
          <w:lang w:val="ka-GE"/>
        </w:rPr>
      </w:pPr>
      <w:r>
        <w:rPr>
          <w:rFonts w:ascii="Sylfaen" w:hAnsi="Sylfaen"/>
          <w:lang w:val="ka-GE"/>
        </w:rPr>
        <w:t>კონკურენცია და გაყიდვების არხები</w:t>
      </w:r>
    </w:p>
    <w:p w:rsidR="000305AC" w:rsidRDefault="000305AC" w:rsidP="000305AC">
      <w:pPr>
        <w:pStyle w:val="ListParagraph"/>
        <w:numPr>
          <w:ilvl w:val="0"/>
          <w:numId w:val="5"/>
        </w:numPr>
        <w:spacing w:line="259" w:lineRule="auto"/>
        <w:rPr>
          <w:rFonts w:ascii="Sylfaen" w:hAnsi="Sylfaen"/>
          <w:lang w:val="ka-GE"/>
        </w:rPr>
      </w:pPr>
      <w:r>
        <w:rPr>
          <w:rFonts w:ascii="Sylfaen" w:hAnsi="Sylfaen"/>
          <w:lang w:val="ka-GE"/>
        </w:rPr>
        <w:t>სერვისებისა და მონაცემების ერთიანი ციფრული სისტემა</w:t>
      </w: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არსებული მონაცემები</w:t>
      </w:r>
    </w:p>
    <w:p w:rsidR="000305AC" w:rsidRDefault="000305AC" w:rsidP="000305AC">
      <w:pPr>
        <w:pStyle w:val="ListParagraph"/>
        <w:numPr>
          <w:ilvl w:val="0"/>
          <w:numId w:val="6"/>
        </w:numPr>
        <w:spacing w:line="259" w:lineRule="auto"/>
        <w:rPr>
          <w:rFonts w:ascii="Sylfaen" w:hAnsi="Sylfaen"/>
          <w:lang w:val="ka-GE"/>
        </w:rPr>
      </w:pPr>
      <w:r>
        <w:rPr>
          <w:rFonts w:ascii="Sylfaen" w:hAnsi="Sylfaen"/>
          <w:lang w:val="ka-GE"/>
        </w:rPr>
        <w:t>რაოდენობა (2018) – 8 600 000 ვიზიტორი</w:t>
      </w:r>
    </w:p>
    <w:p w:rsidR="000305AC" w:rsidRDefault="000305AC" w:rsidP="000305AC">
      <w:pPr>
        <w:pStyle w:val="ListParagraph"/>
        <w:numPr>
          <w:ilvl w:val="0"/>
          <w:numId w:val="6"/>
        </w:numPr>
        <w:spacing w:line="259" w:lineRule="auto"/>
        <w:rPr>
          <w:rFonts w:ascii="Sylfaen" w:hAnsi="Sylfaen"/>
          <w:lang w:val="ka-GE"/>
        </w:rPr>
      </w:pPr>
      <w:r>
        <w:rPr>
          <w:rFonts w:ascii="Sylfaen" w:hAnsi="Sylfaen"/>
          <w:lang w:val="ka-GE"/>
        </w:rPr>
        <w:t>დაყოვნება (2018) – 5 დღე</w:t>
      </w:r>
    </w:p>
    <w:p w:rsidR="000305AC" w:rsidRDefault="000305AC" w:rsidP="000305AC">
      <w:pPr>
        <w:pStyle w:val="ListParagraph"/>
        <w:numPr>
          <w:ilvl w:val="0"/>
          <w:numId w:val="6"/>
        </w:numPr>
        <w:spacing w:line="259" w:lineRule="auto"/>
        <w:rPr>
          <w:rFonts w:ascii="Sylfaen" w:hAnsi="Sylfaen"/>
          <w:lang w:val="ka-GE"/>
        </w:rPr>
      </w:pPr>
      <w:r>
        <w:rPr>
          <w:rFonts w:ascii="Sylfaen" w:hAnsi="Sylfaen"/>
          <w:lang w:val="ka-GE"/>
        </w:rPr>
        <w:t>საშუალო დანახარჯი - 1 100 ლარი</w:t>
      </w: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პროგრამის სტრუქტურა</w:t>
      </w:r>
    </w:p>
    <w:p w:rsidR="000305AC" w:rsidRDefault="000305AC" w:rsidP="000305AC">
      <w:pPr>
        <w:pStyle w:val="ListParagraph"/>
        <w:numPr>
          <w:ilvl w:val="0"/>
          <w:numId w:val="7"/>
        </w:numPr>
        <w:spacing w:line="259" w:lineRule="auto"/>
        <w:rPr>
          <w:rFonts w:ascii="Sylfaen" w:hAnsi="Sylfaen"/>
          <w:lang w:val="ka-GE"/>
        </w:rPr>
      </w:pPr>
      <w:r w:rsidRPr="00B03EBD">
        <w:rPr>
          <w:rFonts w:ascii="Sylfaen" w:hAnsi="Sylfaen"/>
          <w:u w:val="single"/>
          <w:lang w:val="ka-GE"/>
        </w:rPr>
        <w:t>საბაზისო (მინიმალური) დაფარვა</w:t>
      </w:r>
      <w:r w:rsidRPr="0062721B">
        <w:rPr>
          <w:rFonts w:ascii="Sylfaen" w:hAnsi="Sylfaen"/>
          <w:lang w:val="ka-GE"/>
        </w:rPr>
        <w:t xml:space="preserve"> - (დაფინანსების წყარო: კერძო, მართვა: შერეული)</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1</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2</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3</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4</w:t>
      </w:r>
    </w:p>
    <w:p w:rsidR="000305AC" w:rsidRDefault="000305AC" w:rsidP="000305AC">
      <w:pPr>
        <w:pStyle w:val="ListParagraph"/>
        <w:ind w:left="1440"/>
        <w:rPr>
          <w:rFonts w:ascii="Sylfaen" w:hAnsi="Sylfaen"/>
          <w:lang w:val="ka-GE"/>
        </w:rPr>
      </w:pPr>
    </w:p>
    <w:p w:rsidR="000305AC" w:rsidRDefault="000305AC" w:rsidP="000305AC">
      <w:pPr>
        <w:pStyle w:val="ListParagraph"/>
        <w:numPr>
          <w:ilvl w:val="0"/>
          <w:numId w:val="7"/>
        </w:numPr>
        <w:spacing w:line="259" w:lineRule="auto"/>
        <w:rPr>
          <w:rFonts w:ascii="Sylfaen" w:hAnsi="Sylfaen"/>
          <w:lang w:val="ka-GE"/>
        </w:rPr>
      </w:pPr>
      <w:r w:rsidRPr="00B03EBD">
        <w:rPr>
          <w:rFonts w:ascii="Sylfaen" w:hAnsi="Sylfaen"/>
          <w:u w:val="single"/>
          <w:lang w:val="ka-GE"/>
        </w:rPr>
        <w:t>დამატებითი  სამედიცინო მომსახურება</w:t>
      </w:r>
      <w:r>
        <w:rPr>
          <w:rFonts w:ascii="Sylfaen" w:hAnsi="Sylfaen"/>
          <w:lang w:val="ka-GE"/>
        </w:rPr>
        <w:t xml:space="preserve"> - </w:t>
      </w:r>
      <w:r w:rsidRPr="0062721B">
        <w:rPr>
          <w:rFonts w:ascii="Sylfaen" w:hAnsi="Sylfaen"/>
          <w:lang w:val="ka-GE"/>
        </w:rPr>
        <w:t xml:space="preserve">(დაფინანსების წყარო: კერძო, მართვა: </w:t>
      </w:r>
      <w:r>
        <w:rPr>
          <w:rFonts w:ascii="Sylfaen" w:hAnsi="Sylfaen"/>
          <w:lang w:val="ka-GE"/>
        </w:rPr>
        <w:t>კერძო</w:t>
      </w:r>
      <w:r w:rsidRPr="0062721B">
        <w:rPr>
          <w:rFonts w:ascii="Sylfaen" w:hAnsi="Sylfaen"/>
          <w:lang w:val="ka-GE"/>
        </w:rPr>
        <w:t>)</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1</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2</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3</w:t>
      </w:r>
    </w:p>
    <w:p w:rsidR="000305AC" w:rsidRDefault="000305AC" w:rsidP="000305AC">
      <w:pPr>
        <w:pStyle w:val="ListParagraph"/>
        <w:numPr>
          <w:ilvl w:val="1"/>
          <w:numId w:val="7"/>
        </w:numPr>
        <w:spacing w:line="259" w:lineRule="auto"/>
        <w:rPr>
          <w:rFonts w:ascii="Sylfaen" w:hAnsi="Sylfaen"/>
          <w:lang w:val="ka-GE"/>
        </w:rPr>
      </w:pPr>
      <w:r>
        <w:rPr>
          <w:rFonts w:ascii="Sylfaen" w:hAnsi="Sylfaen"/>
          <w:lang w:val="ka-GE"/>
        </w:rPr>
        <w:t>სერვისი 4</w:t>
      </w: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b/>
          <w:lang w:val="ka-GE"/>
        </w:rPr>
      </w:pPr>
      <w:r w:rsidRPr="00B03EBD">
        <w:rPr>
          <w:rFonts w:ascii="Sylfaen" w:hAnsi="Sylfaen"/>
          <w:b/>
          <w:lang w:val="ka-GE"/>
        </w:rPr>
        <w:t>პროგნოზი</w:t>
      </w:r>
    </w:p>
    <w:p w:rsidR="000305AC" w:rsidRPr="00B03EBD" w:rsidRDefault="000305AC" w:rsidP="000305AC">
      <w:pPr>
        <w:rPr>
          <w:rFonts w:ascii="Sylfaen" w:hAnsi="Sylfaen"/>
          <w:b/>
          <w:lang w:val="ka-GE"/>
        </w:rPr>
      </w:pPr>
    </w:p>
    <w:p w:rsidR="000305AC" w:rsidRDefault="000305AC" w:rsidP="000305AC">
      <w:pPr>
        <w:rPr>
          <w:rFonts w:ascii="Sylfaen" w:hAnsi="Sylfaen"/>
          <w:lang w:val="ka-GE"/>
        </w:rPr>
      </w:pPr>
      <w:r w:rsidRPr="0062721B">
        <w:rPr>
          <w:noProof/>
        </w:rPr>
        <w:drawing>
          <wp:inline distT="0" distB="0" distL="0" distR="0" wp14:anchorId="5B0D288E" wp14:editId="22D9A8AE">
            <wp:extent cx="4805680" cy="919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5680" cy="919480"/>
                    </a:xfrm>
                    <a:prstGeom prst="rect">
                      <a:avLst/>
                    </a:prstGeom>
                    <a:noFill/>
                    <a:ln>
                      <a:noFill/>
                    </a:ln>
                  </pic:spPr>
                </pic:pic>
              </a:graphicData>
            </a:graphic>
          </wp:inline>
        </w:drawing>
      </w: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კალკულაცია</w:t>
      </w:r>
    </w:p>
    <w:p w:rsidR="000305AC" w:rsidRDefault="000305AC" w:rsidP="000305AC">
      <w:pPr>
        <w:rPr>
          <w:rFonts w:ascii="Sylfaen" w:hAnsi="Sylfaen"/>
          <w:lang w:val="ka-GE"/>
        </w:rPr>
      </w:pPr>
    </w:p>
    <w:p w:rsidR="000305AC" w:rsidRDefault="000305AC" w:rsidP="000305AC">
      <w:pPr>
        <w:rPr>
          <w:rFonts w:ascii="Sylfaen" w:hAnsi="Sylfaen"/>
          <w:lang w:val="ka-GE"/>
        </w:rPr>
      </w:pPr>
      <w:r w:rsidRPr="002D136C">
        <w:rPr>
          <w:noProof/>
        </w:rPr>
        <w:drawing>
          <wp:inline distT="0" distB="0" distL="0" distR="0" wp14:anchorId="1328CD91" wp14:editId="1F62E98D">
            <wp:extent cx="6148705" cy="104775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8705" cy="1047750"/>
                    </a:xfrm>
                    <a:prstGeom prst="rect">
                      <a:avLst/>
                    </a:prstGeom>
                    <a:noFill/>
                    <a:ln>
                      <a:noFill/>
                    </a:ln>
                  </pic:spPr>
                </pic:pic>
              </a:graphicData>
            </a:graphic>
          </wp:inline>
        </w:drawing>
      </w: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სერვისისა და მონაცემების ერთიანი ციფრული სისტემა</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მონაცემთა ერთიანი, ინტეგრირებული და განახლებადი სისტემა უზრუნველყოფს ინფორმაციის აქტუალურობასა და საიმედოობას, რაც თავისმხრივ მაქსიმალურად ეფექტურსა და უწყვეტს გახდის სერვისის მიწოდებისა და მართვის პროცესს.</w:t>
      </w: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ეფექტები</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საერთო საბაზისო დაფარვის არსებობა</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საბიუჯეტო წნეხის შემცირება</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საერთო ეკონომიკური გარემოს გაჯანსაღება: მშპ-ს ზრდა, დასაქმებულთა ზრდა, ა.შ</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კერძო სექტორში კონკურენციის ზრდა და სამედიცინო მომსახურების ხარისხის გაუმჯობესება</w:t>
      </w:r>
    </w:p>
    <w:p w:rsidR="000305AC" w:rsidRPr="002D136C" w:rsidRDefault="000305AC" w:rsidP="000305AC">
      <w:pPr>
        <w:pStyle w:val="ListParagraph"/>
        <w:numPr>
          <w:ilvl w:val="0"/>
          <w:numId w:val="8"/>
        </w:numPr>
        <w:spacing w:line="259" w:lineRule="auto"/>
        <w:rPr>
          <w:rFonts w:ascii="Sylfaen" w:hAnsi="Sylfaen"/>
          <w:lang w:val="ka-GE"/>
        </w:rPr>
      </w:pPr>
      <w:r>
        <w:rPr>
          <w:rFonts w:ascii="Sylfaen" w:hAnsi="Sylfaen"/>
          <w:lang w:val="ka-GE"/>
        </w:rPr>
        <w:t>მომიჯნავე ინფრასტრუქტურის განვითარება</w:t>
      </w: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Pr="00B03EBD" w:rsidRDefault="000305AC" w:rsidP="000305AC">
      <w:pPr>
        <w:jc w:val="center"/>
        <w:rPr>
          <w:rFonts w:ascii="Sylfaen" w:hAnsi="Sylfaen"/>
          <w:b/>
          <w:lang w:val="ka-GE"/>
        </w:rPr>
      </w:pPr>
      <w:r>
        <w:rPr>
          <w:rFonts w:ascii="Sylfaen" w:hAnsi="Sylfaen"/>
          <w:b/>
          <w:lang w:val="ka-GE"/>
        </w:rPr>
        <w:t>სავალდებულო უბედური შემთხვევის დაზღვევის განვითარების იდეა</w:t>
      </w: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Pr>
          <w:rFonts w:ascii="Sylfaen" w:hAnsi="Sylfaen"/>
          <w:b/>
          <w:lang w:val="ka-GE"/>
        </w:rPr>
        <w:t>დაფარვა</w:t>
      </w:r>
    </w:p>
    <w:p w:rsidR="000305AC" w:rsidRDefault="000305AC" w:rsidP="000305AC">
      <w:pPr>
        <w:pStyle w:val="ListParagraph"/>
        <w:numPr>
          <w:ilvl w:val="0"/>
          <w:numId w:val="9"/>
        </w:numPr>
        <w:spacing w:line="259" w:lineRule="auto"/>
        <w:rPr>
          <w:rFonts w:ascii="Sylfaen" w:hAnsi="Sylfaen"/>
          <w:lang w:val="ka-GE"/>
        </w:rPr>
      </w:pPr>
      <w:r>
        <w:rPr>
          <w:rFonts w:ascii="Sylfaen" w:hAnsi="Sylfaen"/>
          <w:lang w:val="ka-GE"/>
        </w:rPr>
        <w:t>უბედური შემთხვევის შედეგად გარდაცვალება</w:t>
      </w:r>
    </w:p>
    <w:p w:rsidR="000305AC" w:rsidRDefault="000305AC" w:rsidP="000305AC">
      <w:pPr>
        <w:pStyle w:val="ListParagraph"/>
        <w:numPr>
          <w:ilvl w:val="0"/>
          <w:numId w:val="9"/>
        </w:numPr>
        <w:spacing w:line="259" w:lineRule="auto"/>
        <w:rPr>
          <w:rFonts w:ascii="Sylfaen" w:hAnsi="Sylfaen"/>
          <w:lang w:val="ka-GE"/>
        </w:rPr>
      </w:pPr>
      <w:r>
        <w:rPr>
          <w:rFonts w:ascii="Sylfaen" w:hAnsi="Sylfaen"/>
          <w:lang w:val="ka-GE"/>
        </w:rPr>
        <w:t>უბედური შემთხვევის შედეგად დაკარგულად გამოცხადება</w:t>
      </w:r>
    </w:p>
    <w:p w:rsidR="000305AC" w:rsidRDefault="000305AC" w:rsidP="000305AC">
      <w:pPr>
        <w:pStyle w:val="ListParagraph"/>
        <w:numPr>
          <w:ilvl w:val="0"/>
          <w:numId w:val="9"/>
        </w:numPr>
        <w:spacing w:line="259" w:lineRule="auto"/>
        <w:rPr>
          <w:rFonts w:ascii="Sylfaen" w:hAnsi="Sylfaen"/>
          <w:lang w:val="ka-GE"/>
        </w:rPr>
      </w:pPr>
      <w:r>
        <w:rPr>
          <w:rFonts w:ascii="Sylfaen" w:hAnsi="Sylfaen"/>
          <w:lang w:val="ka-GE"/>
        </w:rPr>
        <w:t>მუდმივი შრომისუუნარობა:</w:t>
      </w:r>
    </w:p>
    <w:p w:rsidR="000305AC" w:rsidRDefault="000305AC" w:rsidP="000305AC">
      <w:pPr>
        <w:pStyle w:val="ListParagraph"/>
        <w:numPr>
          <w:ilvl w:val="1"/>
          <w:numId w:val="9"/>
        </w:numPr>
        <w:spacing w:line="259" w:lineRule="auto"/>
        <w:rPr>
          <w:rFonts w:ascii="Sylfaen" w:hAnsi="Sylfaen"/>
          <w:lang w:val="ka-GE"/>
        </w:rPr>
      </w:pPr>
      <w:r>
        <w:rPr>
          <w:rFonts w:ascii="Sylfaen" w:hAnsi="Sylfaen"/>
          <w:lang w:val="ka-GE"/>
        </w:rPr>
        <w:t xml:space="preserve">მკვეთრად გამოხატული მუდმივი შრომისუუნარობა - </w:t>
      </w:r>
      <w:r>
        <w:rPr>
          <w:rFonts w:ascii="Sylfaen" w:hAnsi="Sylfaen"/>
        </w:rPr>
        <w:t xml:space="preserve">I </w:t>
      </w:r>
      <w:r>
        <w:rPr>
          <w:rFonts w:ascii="Sylfaen" w:hAnsi="Sylfaen"/>
          <w:lang w:val="ka-GE"/>
        </w:rPr>
        <w:t>ჯგუფი</w:t>
      </w:r>
    </w:p>
    <w:p w:rsidR="000305AC" w:rsidRDefault="000305AC" w:rsidP="000305AC">
      <w:pPr>
        <w:pStyle w:val="ListParagraph"/>
        <w:numPr>
          <w:ilvl w:val="1"/>
          <w:numId w:val="9"/>
        </w:numPr>
        <w:spacing w:line="259" w:lineRule="auto"/>
        <w:rPr>
          <w:rFonts w:ascii="Sylfaen" w:hAnsi="Sylfaen"/>
          <w:lang w:val="ka-GE"/>
        </w:rPr>
      </w:pPr>
      <w:r>
        <w:rPr>
          <w:rFonts w:ascii="Sylfaen" w:hAnsi="Sylfaen"/>
          <w:lang w:val="ka-GE"/>
        </w:rPr>
        <w:t xml:space="preserve">მნიშვნელოვნად გამოხატული მუდმივი შრომისუუნარობა - </w:t>
      </w:r>
      <w:r>
        <w:rPr>
          <w:rFonts w:ascii="Sylfaen" w:hAnsi="Sylfaen"/>
        </w:rPr>
        <w:t xml:space="preserve">II </w:t>
      </w:r>
      <w:r>
        <w:rPr>
          <w:rFonts w:ascii="Sylfaen" w:hAnsi="Sylfaen"/>
          <w:lang w:val="ka-GE"/>
        </w:rPr>
        <w:t>ჯგუფი</w:t>
      </w:r>
    </w:p>
    <w:p w:rsidR="000305AC" w:rsidRDefault="000305AC" w:rsidP="000305AC">
      <w:pPr>
        <w:pStyle w:val="ListParagraph"/>
        <w:numPr>
          <w:ilvl w:val="1"/>
          <w:numId w:val="9"/>
        </w:numPr>
        <w:spacing w:line="259" w:lineRule="auto"/>
        <w:rPr>
          <w:rFonts w:ascii="Sylfaen" w:hAnsi="Sylfaen"/>
          <w:lang w:val="ka-GE"/>
        </w:rPr>
      </w:pPr>
      <w:r>
        <w:rPr>
          <w:rFonts w:ascii="Sylfaen" w:hAnsi="Sylfaen"/>
          <w:lang w:val="ka-GE"/>
        </w:rPr>
        <w:t xml:space="preserve">ზომიერად გამოხატული მუდმივი შრომისუუნარობა - </w:t>
      </w:r>
      <w:r>
        <w:rPr>
          <w:rFonts w:ascii="Sylfaen" w:hAnsi="Sylfaen"/>
        </w:rPr>
        <w:t xml:space="preserve">III </w:t>
      </w:r>
      <w:r>
        <w:rPr>
          <w:rFonts w:ascii="Sylfaen" w:hAnsi="Sylfaen"/>
          <w:lang w:val="ka-GE"/>
        </w:rPr>
        <w:t>ჯგუფი</w:t>
      </w:r>
    </w:p>
    <w:p w:rsidR="000305AC" w:rsidRDefault="000305AC" w:rsidP="000305AC">
      <w:pPr>
        <w:pStyle w:val="ListParagraph"/>
        <w:numPr>
          <w:ilvl w:val="0"/>
          <w:numId w:val="9"/>
        </w:numPr>
        <w:spacing w:line="259" w:lineRule="auto"/>
        <w:rPr>
          <w:rFonts w:ascii="Sylfaen" w:hAnsi="Sylfaen"/>
          <w:lang w:val="ka-GE"/>
        </w:rPr>
      </w:pPr>
      <w:r>
        <w:rPr>
          <w:rFonts w:ascii="Sylfaen" w:hAnsi="Sylfaen"/>
          <w:lang w:val="ka-GE"/>
        </w:rPr>
        <w:t>დროებითი შრომისუუნარობა</w:t>
      </w:r>
    </w:p>
    <w:p w:rsidR="000305AC" w:rsidRDefault="000305AC" w:rsidP="000305AC">
      <w:pPr>
        <w:pStyle w:val="ListParagraph"/>
        <w:numPr>
          <w:ilvl w:val="1"/>
          <w:numId w:val="9"/>
        </w:numPr>
        <w:spacing w:line="259" w:lineRule="auto"/>
        <w:rPr>
          <w:rFonts w:ascii="Sylfaen" w:hAnsi="Sylfaen"/>
          <w:lang w:val="ka-GE"/>
        </w:rPr>
      </w:pPr>
      <w:r>
        <w:rPr>
          <w:rFonts w:ascii="Sylfaen" w:hAnsi="Sylfaen"/>
          <w:lang w:val="ka-GE"/>
        </w:rPr>
        <w:t>დროებითი შრომისუუნარობა 40 დღემდე</w:t>
      </w:r>
    </w:p>
    <w:p w:rsidR="000305AC" w:rsidRPr="000B2819" w:rsidRDefault="000305AC" w:rsidP="000305AC">
      <w:pPr>
        <w:pStyle w:val="ListParagraph"/>
        <w:numPr>
          <w:ilvl w:val="1"/>
          <w:numId w:val="9"/>
        </w:numPr>
        <w:spacing w:line="259" w:lineRule="auto"/>
        <w:rPr>
          <w:rFonts w:ascii="Sylfaen" w:hAnsi="Sylfaen"/>
          <w:lang w:val="ka-GE"/>
        </w:rPr>
      </w:pPr>
      <w:r>
        <w:rPr>
          <w:rFonts w:ascii="Sylfaen" w:hAnsi="Sylfaen"/>
          <w:lang w:val="ka-GE"/>
        </w:rPr>
        <w:t>40 დღეზე მეტი</w:t>
      </w:r>
    </w:p>
    <w:p w:rsidR="000305AC" w:rsidRDefault="000305AC" w:rsidP="000305AC">
      <w:pPr>
        <w:rPr>
          <w:rFonts w:ascii="Sylfaen" w:hAnsi="Sylfaen"/>
          <w:lang w:val="ka-GE"/>
        </w:rPr>
      </w:pPr>
    </w:p>
    <w:p w:rsidR="000305AC" w:rsidRPr="000B2819" w:rsidRDefault="000305AC" w:rsidP="000305AC">
      <w:pPr>
        <w:rPr>
          <w:rFonts w:ascii="Sylfaen" w:hAnsi="Sylfaen"/>
          <w:b/>
          <w:lang w:val="ka-GE"/>
        </w:rPr>
      </w:pPr>
      <w:r w:rsidRPr="000B2819">
        <w:rPr>
          <w:rFonts w:ascii="Sylfaen" w:hAnsi="Sylfaen"/>
          <w:b/>
          <w:lang w:val="ka-GE"/>
        </w:rPr>
        <w:t>გასატარებელი ცვლილებები</w:t>
      </w:r>
    </w:p>
    <w:p w:rsidR="000305AC" w:rsidRDefault="000305AC" w:rsidP="000305AC">
      <w:pPr>
        <w:pStyle w:val="ListParagraph"/>
        <w:numPr>
          <w:ilvl w:val="0"/>
          <w:numId w:val="10"/>
        </w:numPr>
        <w:spacing w:line="259" w:lineRule="auto"/>
        <w:rPr>
          <w:rFonts w:ascii="Sylfaen" w:hAnsi="Sylfaen"/>
          <w:lang w:val="ka-GE"/>
        </w:rPr>
      </w:pPr>
      <w:r>
        <w:rPr>
          <w:rFonts w:ascii="Sylfaen" w:hAnsi="Sylfaen"/>
          <w:lang w:val="ka-GE"/>
        </w:rPr>
        <w:t>ვისზე ვრცელდება დაზღვევა ?</w:t>
      </w:r>
    </w:p>
    <w:p w:rsidR="000305AC" w:rsidRDefault="000305AC" w:rsidP="000305AC">
      <w:pPr>
        <w:pStyle w:val="ListParagraph"/>
        <w:numPr>
          <w:ilvl w:val="0"/>
          <w:numId w:val="10"/>
        </w:numPr>
        <w:spacing w:line="259" w:lineRule="auto"/>
        <w:rPr>
          <w:rFonts w:ascii="Sylfaen" w:hAnsi="Sylfaen"/>
          <w:lang w:val="ka-GE"/>
        </w:rPr>
      </w:pPr>
      <w:r>
        <w:rPr>
          <w:rFonts w:ascii="Sylfaen" w:hAnsi="Sylfaen"/>
          <w:lang w:val="ka-GE"/>
        </w:rPr>
        <w:t>მინიმალური სადაზღვევო ლიმიტი</w:t>
      </w:r>
    </w:p>
    <w:p w:rsidR="000305AC" w:rsidRDefault="000305AC" w:rsidP="000305AC">
      <w:pPr>
        <w:pStyle w:val="ListParagraph"/>
        <w:numPr>
          <w:ilvl w:val="0"/>
          <w:numId w:val="10"/>
        </w:numPr>
        <w:spacing w:line="259" w:lineRule="auto"/>
        <w:rPr>
          <w:rFonts w:ascii="Sylfaen" w:hAnsi="Sylfaen"/>
          <w:lang w:val="ka-GE"/>
        </w:rPr>
      </w:pPr>
      <w:r>
        <w:rPr>
          <w:rFonts w:ascii="Sylfaen" w:hAnsi="Sylfaen"/>
          <w:lang w:val="ka-GE"/>
        </w:rPr>
        <w:t>პროდუქტის საერთო/აუცილებელი პირობები (წესები)</w:t>
      </w:r>
    </w:p>
    <w:p w:rsidR="000305AC" w:rsidRPr="000B2819" w:rsidRDefault="000305AC" w:rsidP="000305AC">
      <w:pPr>
        <w:pStyle w:val="ListParagraph"/>
        <w:numPr>
          <w:ilvl w:val="0"/>
          <w:numId w:val="10"/>
        </w:numPr>
        <w:spacing w:line="259" w:lineRule="auto"/>
        <w:rPr>
          <w:rFonts w:ascii="Sylfaen" w:hAnsi="Sylfaen"/>
          <w:lang w:val="ka-GE"/>
        </w:rPr>
      </w:pPr>
      <w:r>
        <w:rPr>
          <w:rFonts w:ascii="Sylfaen" w:hAnsi="Sylfaen"/>
          <w:lang w:val="ka-GE"/>
        </w:rPr>
        <w:t>ერთიანი ციფრული მონიტორინგის სისტემა</w:t>
      </w:r>
    </w:p>
    <w:p w:rsidR="000305AC" w:rsidRDefault="000305AC" w:rsidP="000305AC">
      <w:pPr>
        <w:pStyle w:val="ListParagraph"/>
        <w:numPr>
          <w:ilvl w:val="0"/>
          <w:numId w:val="10"/>
        </w:numPr>
        <w:spacing w:line="259" w:lineRule="auto"/>
        <w:rPr>
          <w:rFonts w:ascii="Sylfaen" w:hAnsi="Sylfaen"/>
          <w:lang w:val="ka-GE"/>
        </w:rPr>
      </w:pPr>
      <w:r>
        <w:rPr>
          <w:rFonts w:ascii="Sylfaen" w:hAnsi="Sylfaen"/>
          <w:lang w:val="ka-GE"/>
        </w:rPr>
        <w:t>საერთო ანაზღაურების წესების დადგენა (სოციალური ეფექტის მისაღებად ასანაზღაურებელი თანხა უნდა გადანაწილდეს თვეებზე)</w:t>
      </w:r>
    </w:p>
    <w:p w:rsidR="000305AC" w:rsidRDefault="000305AC" w:rsidP="000305AC">
      <w:pPr>
        <w:rPr>
          <w:rFonts w:ascii="Sylfaen" w:hAnsi="Sylfaen"/>
          <w:lang w:val="ka-GE"/>
        </w:rPr>
      </w:pPr>
    </w:p>
    <w:p w:rsidR="000305AC" w:rsidRDefault="000305AC" w:rsidP="000305AC">
      <w:pPr>
        <w:rPr>
          <w:rFonts w:ascii="Sylfaen" w:hAnsi="Sylfaen"/>
          <w:b/>
          <w:lang w:val="ka-GE"/>
        </w:rPr>
      </w:pPr>
      <w:r w:rsidRPr="00B03EBD">
        <w:rPr>
          <w:rFonts w:ascii="Sylfaen" w:hAnsi="Sylfaen"/>
          <w:b/>
          <w:lang w:val="ka-GE"/>
        </w:rPr>
        <w:t>პ</w:t>
      </w:r>
      <w:r>
        <w:rPr>
          <w:rFonts w:ascii="Sylfaen" w:hAnsi="Sylfaen"/>
          <w:b/>
          <w:lang w:val="ka-GE"/>
        </w:rPr>
        <w:t>როდუქტი</w:t>
      </w:r>
    </w:p>
    <w:p w:rsidR="000305AC" w:rsidRDefault="000305AC" w:rsidP="000305AC">
      <w:pPr>
        <w:pStyle w:val="ListParagraph"/>
        <w:numPr>
          <w:ilvl w:val="0"/>
          <w:numId w:val="11"/>
        </w:numPr>
        <w:spacing w:line="259" w:lineRule="auto"/>
        <w:rPr>
          <w:rFonts w:ascii="Sylfaen" w:hAnsi="Sylfaen"/>
          <w:lang w:val="ka-GE"/>
        </w:rPr>
      </w:pPr>
      <w:r>
        <w:rPr>
          <w:rFonts w:ascii="Sylfaen" w:hAnsi="Sylfaen"/>
          <w:lang w:val="ka-GE"/>
        </w:rPr>
        <w:t>მინიმალური უნივერსალური ლიმიტი (</w:t>
      </w:r>
      <w:r>
        <w:rPr>
          <w:rFonts w:ascii="Sylfaen" w:hAnsi="Sylfaen"/>
        </w:rPr>
        <w:t>min</w:t>
      </w:r>
      <w:r>
        <w:rPr>
          <w:rFonts w:ascii="Sylfaen" w:hAnsi="Sylfaen"/>
          <w:lang w:val="ka-GE"/>
        </w:rPr>
        <w:t xml:space="preserve"> 10,000 ლარი)</w:t>
      </w:r>
    </w:p>
    <w:p w:rsidR="000305AC" w:rsidRDefault="000305AC" w:rsidP="000305AC">
      <w:pPr>
        <w:pStyle w:val="ListParagraph"/>
        <w:numPr>
          <w:ilvl w:val="0"/>
          <w:numId w:val="11"/>
        </w:numPr>
        <w:spacing w:line="259" w:lineRule="auto"/>
        <w:rPr>
          <w:rFonts w:ascii="Sylfaen" w:hAnsi="Sylfaen"/>
          <w:lang w:val="ka-GE"/>
        </w:rPr>
      </w:pPr>
      <w:r>
        <w:rPr>
          <w:rFonts w:ascii="Sylfaen" w:hAnsi="Sylfaen"/>
          <w:lang w:val="ka-GE"/>
        </w:rPr>
        <w:t xml:space="preserve">ე.წ. </w:t>
      </w:r>
      <w:r>
        <w:rPr>
          <w:rFonts w:ascii="Sylfaen" w:hAnsi="Sylfaen"/>
        </w:rPr>
        <w:t>No Fault</w:t>
      </w:r>
      <w:r>
        <w:rPr>
          <w:rFonts w:ascii="Sylfaen" w:hAnsi="Sylfaen"/>
          <w:lang w:val="ka-GE"/>
        </w:rPr>
        <w:t xml:space="preserve"> პოლისი</w:t>
      </w:r>
    </w:p>
    <w:p w:rsidR="000305AC" w:rsidRPr="000B2819" w:rsidRDefault="000305AC" w:rsidP="000305AC">
      <w:pPr>
        <w:pStyle w:val="ListParagraph"/>
        <w:numPr>
          <w:ilvl w:val="0"/>
          <w:numId w:val="11"/>
        </w:numPr>
        <w:spacing w:line="259" w:lineRule="auto"/>
        <w:rPr>
          <w:rFonts w:ascii="Sylfaen" w:hAnsi="Sylfaen"/>
          <w:lang w:val="ka-GE"/>
        </w:rPr>
      </w:pPr>
      <w:r>
        <w:rPr>
          <w:rFonts w:ascii="Sylfaen" w:hAnsi="Sylfaen"/>
          <w:lang w:val="ka-GE"/>
        </w:rPr>
        <w:t>ანაზღაურების მოქნილი სისტემა</w:t>
      </w: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სერვისისა და მონაცემების ერთიანი ციფრული სისტემა</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მონაცემთა ერთიანი, ინტეგრირებული და განახლებადი სისტემა უზრუნველყოფს ინფორმაციის აქტუალურობასა და საიმედოობას, რაც თავისმხრივ მაქსიმალურად ეფექტურსა და უწყვეტს გახდის სერვისის მიწოდებისა და მართვის პროცესს.</w:t>
      </w: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Default="000305AC" w:rsidP="000305AC">
      <w:pPr>
        <w:rPr>
          <w:rFonts w:ascii="Sylfaen" w:hAnsi="Sylfaen"/>
          <w:lang w:val="ka-GE"/>
        </w:rPr>
      </w:pPr>
    </w:p>
    <w:p w:rsidR="000305AC" w:rsidRPr="00B03EBD" w:rsidRDefault="000305AC" w:rsidP="000305AC">
      <w:pPr>
        <w:rPr>
          <w:rFonts w:ascii="Sylfaen" w:hAnsi="Sylfaen"/>
          <w:b/>
          <w:lang w:val="ka-GE"/>
        </w:rPr>
      </w:pPr>
      <w:r w:rsidRPr="00B03EBD">
        <w:rPr>
          <w:rFonts w:ascii="Sylfaen" w:hAnsi="Sylfaen"/>
          <w:b/>
          <w:lang w:val="ka-GE"/>
        </w:rPr>
        <w:t>ეფექტები</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საყოველთაოობისა და თანაბრობის პრინციპის დაცვა</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უარყოფითი სოციალური ეფექტების შემცირება</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ახალი სექტორის გაჩენა ეკონომიკაში</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საერთო ეკონომიკური გარემოს გაჯანსაღება: მშპ-ს ზრდა, დასაქმებულთა ზრდა, ა.შ</w:t>
      </w:r>
    </w:p>
    <w:p w:rsidR="000305AC" w:rsidRDefault="000305AC" w:rsidP="000305AC">
      <w:pPr>
        <w:pStyle w:val="ListParagraph"/>
        <w:numPr>
          <w:ilvl w:val="0"/>
          <w:numId w:val="8"/>
        </w:numPr>
        <w:spacing w:line="259" w:lineRule="auto"/>
        <w:rPr>
          <w:rFonts w:ascii="Sylfaen" w:hAnsi="Sylfaen"/>
          <w:lang w:val="ka-GE"/>
        </w:rPr>
      </w:pPr>
      <w:r>
        <w:rPr>
          <w:rFonts w:ascii="Sylfaen" w:hAnsi="Sylfaen"/>
          <w:lang w:val="ka-GE"/>
        </w:rPr>
        <w:t xml:space="preserve">კერძო სექტორში კონკურენციის ზრდა </w:t>
      </w: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8"/>
          <w:lang w:val="ka-GE"/>
        </w:rPr>
      </w:pPr>
      <w:r w:rsidRPr="00AD7D6D">
        <w:rPr>
          <w:rFonts w:ascii="Sylfaen" w:hAnsi="Sylfaen"/>
          <w:b/>
          <w:sz w:val="28"/>
          <w:lang w:val="ka-GE"/>
        </w:rPr>
        <w:t>ჯანდაცვაში მოსალოდნელი სწრაფი ცვლილებები</w:t>
      </w:r>
      <w:r>
        <w:rPr>
          <w:rFonts w:ascii="Sylfaen" w:hAnsi="Sylfaen"/>
          <w:b/>
          <w:sz w:val="28"/>
          <w:lang w:val="ka-GE"/>
        </w:rPr>
        <w:t>-ლოგიკური ჩარჩო</w:t>
      </w:r>
    </w:p>
    <w:p w:rsidR="000305AC" w:rsidRDefault="000305AC" w:rsidP="000305AC">
      <w:pPr>
        <w:jc w:val="center"/>
        <w:rPr>
          <w:rFonts w:ascii="Sylfaen" w:hAnsi="Sylfaen"/>
          <w:b/>
          <w:sz w:val="28"/>
          <w:lang w:val="ka-GE"/>
        </w:rPr>
      </w:pPr>
      <w:r>
        <w:rPr>
          <w:rFonts w:ascii="Sylfaen" w:hAnsi="Sylfaen"/>
          <w:b/>
          <w:sz w:val="28"/>
          <w:lang w:val="ka-GE"/>
        </w:rPr>
        <w:t xml:space="preserve">2019 წლის 1 ოქტომბერი-31 დეკემბერი </w:t>
      </w:r>
    </w:p>
    <w:p w:rsidR="000305AC" w:rsidRDefault="000305AC" w:rsidP="000305AC">
      <w:pPr>
        <w:rPr>
          <w:rFonts w:ascii="Sylfaen" w:hAnsi="Sylfaen"/>
          <w:b/>
          <w:sz w:val="28"/>
          <w:lang w:val="ka-GE"/>
        </w:rPr>
      </w:pPr>
    </w:p>
    <w:tbl>
      <w:tblPr>
        <w:tblStyle w:val="GridTable1Light-Accent1"/>
        <w:tblW w:w="10192" w:type="dxa"/>
        <w:tblLook w:val="04A0" w:firstRow="1" w:lastRow="0" w:firstColumn="1" w:lastColumn="0" w:noHBand="0" w:noVBand="1"/>
      </w:tblPr>
      <w:tblGrid>
        <w:gridCol w:w="2345"/>
        <w:gridCol w:w="2596"/>
        <w:gridCol w:w="2663"/>
        <w:gridCol w:w="2588"/>
      </w:tblGrid>
      <w:tr w:rsidR="000305AC" w:rsidTr="00FE3D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5" w:type="dxa"/>
          </w:tcPr>
          <w:p w:rsidR="000305AC" w:rsidRPr="00440E90" w:rsidRDefault="000305AC" w:rsidP="00FE3D96">
            <w:pPr>
              <w:jc w:val="center"/>
              <w:rPr>
                <w:rFonts w:ascii="Sylfaen" w:hAnsi="Sylfaen"/>
                <w:b w:val="0"/>
                <w:sz w:val="20"/>
                <w:szCs w:val="20"/>
                <w:lang w:val="ka-GE"/>
              </w:rPr>
            </w:pPr>
            <w:r w:rsidRPr="00440E90">
              <w:rPr>
                <w:rFonts w:ascii="Sylfaen" w:hAnsi="Sylfaen"/>
                <w:b w:val="0"/>
                <w:sz w:val="20"/>
                <w:szCs w:val="20"/>
                <w:lang w:val="ka-GE"/>
              </w:rPr>
              <w:t>შენატანები</w:t>
            </w:r>
          </w:p>
        </w:tc>
        <w:tc>
          <w:tcPr>
            <w:tcW w:w="2617" w:type="dxa"/>
          </w:tcPr>
          <w:p w:rsidR="000305AC" w:rsidRPr="00440E90" w:rsidRDefault="000305AC" w:rsidP="00FE3D96">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sidRPr="00440E90">
              <w:rPr>
                <w:rFonts w:ascii="Sylfaen" w:hAnsi="Sylfaen"/>
                <w:b w:val="0"/>
                <w:sz w:val="20"/>
                <w:szCs w:val="20"/>
                <w:lang w:val="ka-GE"/>
              </w:rPr>
              <w:t>პროცესები</w:t>
            </w:r>
          </w:p>
        </w:tc>
        <w:tc>
          <w:tcPr>
            <w:tcW w:w="2679" w:type="dxa"/>
          </w:tcPr>
          <w:p w:rsidR="000305AC" w:rsidRPr="00440E90" w:rsidRDefault="000305AC" w:rsidP="00FE3D96">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sidRPr="00440E90">
              <w:rPr>
                <w:rFonts w:ascii="Sylfaen" w:hAnsi="Sylfaen"/>
                <w:b w:val="0"/>
                <w:sz w:val="20"/>
                <w:szCs w:val="20"/>
                <w:lang w:val="ka-GE"/>
              </w:rPr>
              <w:t xml:space="preserve"> შუალედური შედეგები</w:t>
            </w:r>
          </w:p>
        </w:tc>
        <w:tc>
          <w:tcPr>
            <w:tcW w:w="2551" w:type="dxa"/>
          </w:tcPr>
          <w:p w:rsidR="000305AC" w:rsidRPr="00440E90" w:rsidRDefault="000305AC" w:rsidP="00FE3D96">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sidRPr="00440E90">
              <w:rPr>
                <w:rFonts w:ascii="Sylfaen" w:hAnsi="Sylfaen"/>
                <w:b w:val="0"/>
                <w:sz w:val="20"/>
                <w:szCs w:val="20"/>
                <w:lang w:val="ka-GE"/>
              </w:rPr>
              <w:t xml:space="preserve">გამოსავლები </w:t>
            </w:r>
            <w:r>
              <w:rPr>
                <w:rFonts w:ascii="Sylfaen" w:hAnsi="Sylfaen"/>
                <w:b w:val="0"/>
                <w:sz w:val="20"/>
                <w:szCs w:val="20"/>
                <w:lang w:val="ka-GE"/>
              </w:rPr>
              <w:t>2019 წლის ბოლომდე</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440E90" w:rsidRDefault="000305AC" w:rsidP="00FE3D96">
            <w:pPr>
              <w:rPr>
                <w:rFonts w:ascii="Sylfaen" w:hAnsi="Sylfaen"/>
                <w:sz w:val="20"/>
                <w:szCs w:val="20"/>
                <w:lang w:val="ka-GE"/>
              </w:rPr>
            </w:pPr>
            <w:r w:rsidRPr="00440E90">
              <w:rPr>
                <w:rFonts w:ascii="Sylfaen" w:hAnsi="Sylfaen"/>
                <w:sz w:val="20"/>
                <w:szCs w:val="20"/>
                <w:lang w:val="ka-GE"/>
              </w:rPr>
              <w:t xml:space="preserve">ცვლილებები საყოველთაო ჯანდაცვის პროგრამაში </w:t>
            </w:r>
          </w:p>
        </w:tc>
        <w:tc>
          <w:tcPr>
            <w:tcW w:w="2617"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ფასწარმოქმნის მეთოდოლოგიის რევიზია</w:t>
            </w:r>
          </w:p>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 xml:space="preserve">ერთიანი ტარიფები სერვისების მიხედვით ყველა მიმწოდებლისთვის </w:t>
            </w:r>
          </w:p>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 xml:space="preserve">სელექციური კონტრაქტირება (პრიორიტეტული სერვისები კარდიო ქირურგია და პირველადი ჯანდაცვა) </w:t>
            </w:r>
          </w:p>
        </w:tc>
        <w:tc>
          <w:tcPr>
            <w:tcW w:w="2679"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პროგრამაში მოსალოდნელი დანაზოგი ინტენსიური თერაპიის სერვისების ტარიფების გათანაბრების ფონზე -30 მილიონი ლარი 2019 1 ოქტომბრიდან დეკემბრამდე</w:t>
            </w:r>
          </w:p>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გამოთავისუფლებული რესურსის მიმართვა  კარდიოქირურგიის სერვისებზე თანაგადახდის მოხსნისთვის</w:t>
            </w:r>
          </w:p>
        </w:tc>
        <w:tc>
          <w:tcPr>
            <w:tcW w:w="2551"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კარდიოქირურგიასთან დაკავშირებული კატასტროფული დანახარჯების შემცირება</w:t>
            </w:r>
          </w:p>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გაღარიბების რისკის</w:t>
            </w:r>
            <w:r w:rsidRPr="00440E90">
              <w:rPr>
                <w:rFonts w:ascii="Sylfaen" w:hAnsi="Sylfaen"/>
                <w:sz w:val="20"/>
                <w:szCs w:val="20"/>
                <w:lang w:val="ka-GE"/>
              </w:rPr>
              <w:t xml:space="preserve"> შემცირება </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440E90" w:rsidRDefault="000305AC" w:rsidP="00FE3D96">
            <w:pPr>
              <w:rPr>
                <w:rFonts w:ascii="Sylfaen" w:hAnsi="Sylfaen"/>
                <w:sz w:val="20"/>
                <w:szCs w:val="20"/>
                <w:lang w:val="ka-GE"/>
              </w:rPr>
            </w:pPr>
          </w:p>
        </w:tc>
        <w:tc>
          <w:tcPr>
            <w:tcW w:w="2617"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სერვისების პაკეტის გაფართოვება რეაბილიტაციის მიმართულებით </w:t>
            </w:r>
          </w:p>
        </w:tc>
        <w:tc>
          <w:tcPr>
            <w:tcW w:w="2679"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რეაბილიტაციის სერვისების პაკეტის მომზადება და განფასება</w:t>
            </w:r>
          </w:p>
        </w:tc>
        <w:tc>
          <w:tcPr>
            <w:tcW w:w="2551"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შშმ პირების კმაყოფილების გაზრდა ახალ სერვისებთან ხელმისაწვდომობით; მოგვიანებით მოსალოდნელია მათი </w:t>
            </w:r>
            <w:r>
              <w:rPr>
                <w:rFonts w:ascii="Sylfaen" w:hAnsi="Sylfaen"/>
                <w:sz w:val="20"/>
                <w:szCs w:val="20"/>
                <w:lang w:val="ka-GE"/>
              </w:rPr>
              <w:lastRenderedPageBreak/>
              <w:t xml:space="preserve">ცხოვრების ხარისხის გაუმჯობესება და ფუნქციური უნარების გაზრდა </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440E90" w:rsidRDefault="000305AC" w:rsidP="00FE3D96">
            <w:pPr>
              <w:rPr>
                <w:rFonts w:ascii="Sylfaen" w:hAnsi="Sylfaen"/>
                <w:sz w:val="20"/>
                <w:szCs w:val="20"/>
                <w:lang w:val="ka-GE"/>
              </w:rPr>
            </w:pPr>
          </w:p>
        </w:tc>
        <w:tc>
          <w:tcPr>
            <w:tcW w:w="2617"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სელექციური კონტრაქტირება პირველად ჯანდაცვაში დიდ ქალაქებში </w:t>
            </w:r>
          </w:p>
        </w:tc>
        <w:tc>
          <w:tcPr>
            <w:tcW w:w="2679" w:type="dxa"/>
          </w:tcPr>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 სელექციური კონტრაქტირების კრიტერიუმების ამოქმედება </w:t>
            </w:r>
          </w:p>
        </w:tc>
        <w:tc>
          <w:tcPr>
            <w:tcW w:w="2551"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მიმაგრებული მოსახლეობის ზომის ოპტიმიზაცია</w:t>
            </w:r>
          </w:p>
          <w:p w:rsidR="000305AC" w:rsidRPr="00440E9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ეფექტურობის გაზრდა და მეტი შესაძლებლობა პრევენციული სერვისების განხორციელებისთვის </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440E90" w:rsidRDefault="000305AC" w:rsidP="00FE3D96">
            <w:pPr>
              <w:rPr>
                <w:rFonts w:ascii="Sylfaen" w:hAnsi="Sylfaen"/>
                <w:sz w:val="20"/>
                <w:szCs w:val="20"/>
                <w:lang w:val="ka-GE"/>
              </w:rPr>
            </w:pPr>
            <w:r w:rsidRPr="00440E90">
              <w:rPr>
                <w:rFonts w:ascii="Sylfaen" w:hAnsi="Sylfaen"/>
                <w:sz w:val="20"/>
                <w:szCs w:val="20"/>
                <w:lang w:val="ka-GE"/>
              </w:rPr>
              <w:t xml:space="preserve">სოფლის პროგრამის ახალი მართვის მოდელის ამოქმედება </w:t>
            </w:r>
          </w:p>
        </w:tc>
        <w:tc>
          <w:tcPr>
            <w:tcW w:w="2617" w:type="dxa"/>
          </w:tcPr>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cs="Sylfaen"/>
                <w:sz w:val="20"/>
                <w:szCs w:val="20"/>
                <w:lang w:val="ka-GE"/>
              </w:rPr>
              <w:t>სოფლის</w:t>
            </w:r>
            <w:r w:rsidRPr="00440E90">
              <w:rPr>
                <w:rFonts w:ascii="Sylfaen" w:hAnsi="Sylfaen"/>
                <w:sz w:val="20"/>
                <w:szCs w:val="20"/>
                <w:lang w:val="ka-GE"/>
              </w:rPr>
              <w:t xml:space="preserve"> პროგრამის გადაცემა საგანგებო მდგომარეობების მართვისა და გადაუდებელი დახმარების ცენტრისთვის </w:t>
            </w:r>
          </w:p>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 xml:space="preserve">ტელემედიცინის კონცეფციის დასრულება </w:t>
            </w:r>
          </w:p>
        </w:tc>
        <w:tc>
          <w:tcPr>
            <w:tcW w:w="2679" w:type="dxa"/>
          </w:tcPr>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 xml:space="preserve">სოფლად ოჯახის ექიმისა და ექთნის სერვისის უზრუნველყოფა სათანადო ხარისხით </w:t>
            </w:r>
          </w:p>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სოფლის ექიმებისთვის ქრონიკული დაავადებების თემაზე ტრენინგის ორგანიზება</w:t>
            </w:r>
          </w:p>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b/>
                <w:sz w:val="20"/>
                <w:szCs w:val="20"/>
                <w:lang w:val="ka-GE"/>
              </w:rPr>
            </w:pPr>
            <w:r w:rsidRPr="00440E90">
              <w:rPr>
                <w:rFonts w:ascii="Sylfaen" w:hAnsi="Sylfaen"/>
                <w:sz w:val="20"/>
                <w:szCs w:val="20"/>
                <w:lang w:val="ka-GE"/>
              </w:rPr>
              <w:t>ტელემედიცინის პილოტის დაწყება ტელემედიცინის სხვადახვა მოდიფიკაციებით 100-მდე ამბულატორიაში.</w:t>
            </w:r>
          </w:p>
        </w:tc>
        <w:tc>
          <w:tcPr>
            <w:tcW w:w="2551" w:type="dxa"/>
          </w:tcPr>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 xml:space="preserve">3000 მდე სოფლის ექიმისა და ექთნის კმაყოფილების გაზრდა შრომის პირობების გაუმჯობესების გამო </w:t>
            </w:r>
          </w:p>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b/>
                <w:sz w:val="20"/>
                <w:szCs w:val="20"/>
                <w:lang w:val="ka-GE"/>
              </w:rPr>
            </w:pPr>
            <w:r w:rsidRPr="00440E90">
              <w:rPr>
                <w:rFonts w:ascii="Sylfaen" w:hAnsi="Sylfaen"/>
                <w:sz w:val="20"/>
                <w:szCs w:val="20"/>
                <w:lang w:val="ka-GE"/>
              </w:rPr>
              <w:t xml:space="preserve">სოფლის მოსახლეობის კმაყოფილების გაზრდა სამედიცინო მომსახურებით მთელი ქვეყნის მასშტაბით </w:t>
            </w:r>
          </w:p>
          <w:p w:rsidR="000305AC" w:rsidRPr="00440E90" w:rsidRDefault="000305AC" w:rsidP="000305AC">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b/>
                <w:sz w:val="20"/>
                <w:szCs w:val="20"/>
                <w:lang w:val="ka-GE"/>
              </w:rPr>
            </w:pPr>
            <w:r w:rsidRPr="00440E90">
              <w:rPr>
                <w:rFonts w:ascii="Sylfaen" w:hAnsi="Sylfaen"/>
                <w:sz w:val="20"/>
                <w:szCs w:val="20"/>
                <w:lang w:val="ka-GE"/>
              </w:rPr>
              <w:t xml:space="preserve">ტელემედიცინის შესაძლებლობების გამოყენებით დაავადებების ადრეული გამოვლენის გაზრდა და ჰოსპიტალური მიმართვების შემცირება, სულ მცირე, 100 სოფელში. </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1857BA" w:rsidRDefault="000305AC" w:rsidP="00FE3D96">
            <w:pPr>
              <w:rPr>
                <w:rFonts w:ascii="Sylfaen" w:hAnsi="Sylfaen"/>
                <w:sz w:val="20"/>
                <w:szCs w:val="20"/>
                <w:lang w:val="ka-GE"/>
              </w:rPr>
            </w:pPr>
            <w:r w:rsidRPr="001857BA">
              <w:rPr>
                <w:rFonts w:ascii="Sylfaen" w:hAnsi="Sylfaen"/>
                <w:sz w:val="20"/>
                <w:szCs w:val="20"/>
                <w:lang w:val="ka-GE"/>
              </w:rPr>
              <w:t>ფსიქიკური ჯანმრთელობის სტრატეგიის განახლება</w:t>
            </w:r>
          </w:p>
        </w:tc>
        <w:tc>
          <w:tcPr>
            <w:tcW w:w="2617" w:type="dxa"/>
          </w:tcPr>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ფსიქიკური ჯანმრთელობის საჭიროებების შეფასება</w:t>
            </w:r>
          </w:p>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 xml:space="preserve">სერვისების მოდელის ჩამოყალიბება </w:t>
            </w:r>
          </w:p>
        </w:tc>
        <w:tc>
          <w:tcPr>
            <w:tcW w:w="2679" w:type="dxa"/>
          </w:tcPr>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-გრძელვადიანი</w:t>
            </w:r>
            <w:r w:rsidRPr="001857BA">
              <w:rPr>
                <w:sz w:val="20"/>
                <w:szCs w:val="20"/>
                <w:lang w:val="ka-GE"/>
              </w:rPr>
              <w:t xml:space="preserve"> </w:t>
            </w:r>
            <w:r w:rsidRPr="001857BA">
              <w:rPr>
                <w:rFonts w:ascii="Sylfaen" w:hAnsi="Sylfaen"/>
                <w:sz w:val="20"/>
                <w:szCs w:val="20"/>
                <w:lang w:val="ka-GE"/>
              </w:rPr>
              <w:t>მოვლის</w:t>
            </w:r>
            <w:r w:rsidRPr="001857BA">
              <w:rPr>
                <w:sz w:val="20"/>
                <w:szCs w:val="20"/>
                <w:lang w:val="ka-GE"/>
              </w:rPr>
              <w:t xml:space="preserve"> 24 </w:t>
            </w:r>
            <w:r w:rsidRPr="001857BA">
              <w:rPr>
                <w:rFonts w:ascii="Sylfaen" w:hAnsi="Sylfaen"/>
                <w:sz w:val="20"/>
                <w:szCs w:val="20"/>
                <w:lang w:val="ka-GE"/>
              </w:rPr>
              <w:t>ადგილიანი</w:t>
            </w:r>
            <w:r w:rsidRPr="001857BA">
              <w:rPr>
                <w:sz w:val="20"/>
                <w:szCs w:val="20"/>
                <w:lang w:val="ka-GE"/>
              </w:rPr>
              <w:t xml:space="preserve"> </w:t>
            </w:r>
            <w:r w:rsidRPr="001857BA">
              <w:rPr>
                <w:rFonts w:ascii="Sylfaen" w:hAnsi="Sylfaen"/>
                <w:sz w:val="20"/>
                <w:szCs w:val="20"/>
                <w:lang w:val="ka-GE"/>
              </w:rPr>
              <w:t>დაწესებულების</w:t>
            </w:r>
            <w:r w:rsidRPr="001857BA">
              <w:rPr>
                <w:sz w:val="20"/>
                <w:szCs w:val="20"/>
                <w:lang w:val="ka-GE"/>
              </w:rPr>
              <w:t xml:space="preserve"> </w:t>
            </w:r>
            <w:r w:rsidRPr="001857BA">
              <w:rPr>
                <w:rFonts w:ascii="Sylfaen" w:hAnsi="Sylfaen"/>
                <w:sz w:val="20"/>
                <w:szCs w:val="20"/>
                <w:lang w:val="ka-GE"/>
              </w:rPr>
              <w:t>მშენებლობა</w:t>
            </w:r>
            <w:r w:rsidRPr="001857BA">
              <w:rPr>
                <w:sz w:val="20"/>
                <w:szCs w:val="20"/>
                <w:lang w:val="ka-GE"/>
              </w:rPr>
              <w:t xml:space="preserve"> </w:t>
            </w:r>
            <w:r w:rsidRPr="001857BA">
              <w:rPr>
                <w:rFonts w:ascii="Sylfaen" w:hAnsi="Sylfaen"/>
                <w:sz w:val="20"/>
                <w:szCs w:val="20"/>
                <w:lang w:val="ka-GE"/>
              </w:rPr>
              <w:t>რუსთავში</w:t>
            </w:r>
            <w:r w:rsidRPr="001857BA">
              <w:rPr>
                <w:sz w:val="20"/>
                <w:szCs w:val="20"/>
                <w:lang w:val="ka-GE"/>
              </w:rPr>
              <w:t xml:space="preserve"> (</w:t>
            </w:r>
            <w:r w:rsidRPr="001857BA">
              <w:rPr>
                <w:rFonts w:ascii="Sylfaen" w:hAnsi="Sylfaen"/>
                <w:sz w:val="20"/>
                <w:szCs w:val="20"/>
                <w:lang w:val="ka-GE"/>
              </w:rPr>
              <w:t>ამოქმედდება</w:t>
            </w:r>
            <w:r w:rsidRPr="001857BA">
              <w:rPr>
                <w:sz w:val="20"/>
                <w:szCs w:val="20"/>
                <w:lang w:val="ka-GE"/>
              </w:rPr>
              <w:t xml:space="preserve"> 2020 </w:t>
            </w:r>
            <w:r w:rsidRPr="001857BA">
              <w:rPr>
                <w:rFonts w:ascii="Sylfaen" w:hAnsi="Sylfaen"/>
                <w:sz w:val="20"/>
                <w:szCs w:val="20"/>
                <w:lang w:val="ka-GE"/>
              </w:rPr>
              <w:t>წლის</w:t>
            </w:r>
            <w:r w:rsidRPr="001857BA">
              <w:rPr>
                <w:sz w:val="20"/>
                <w:szCs w:val="20"/>
                <w:lang w:val="ka-GE"/>
              </w:rPr>
              <w:t xml:space="preserve"> </w:t>
            </w:r>
            <w:r w:rsidRPr="001857BA">
              <w:rPr>
                <w:rFonts w:ascii="Sylfaen" w:hAnsi="Sylfaen"/>
                <w:sz w:val="20"/>
                <w:szCs w:val="20"/>
                <w:lang w:val="ka-GE"/>
              </w:rPr>
              <w:t>მარტიდან</w:t>
            </w:r>
            <w:r w:rsidRPr="001857BA">
              <w:rPr>
                <w:sz w:val="20"/>
                <w:szCs w:val="20"/>
                <w:lang w:val="ka-GE"/>
              </w:rPr>
              <w:t xml:space="preserve">) </w:t>
            </w:r>
          </w:p>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sz w:val="20"/>
                <w:szCs w:val="20"/>
                <w:lang w:val="ka-GE"/>
              </w:rPr>
            </w:pPr>
            <w:r w:rsidRPr="001857BA">
              <w:rPr>
                <w:rFonts w:ascii="Sylfaen" w:hAnsi="Sylfaen"/>
                <w:sz w:val="20"/>
                <w:szCs w:val="20"/>
                <w:lang w:val="ka-GE"/>
              </w:rPr>
              <w:t>-ტყვიავის</w:t>
            </w:r>
            <w:r w:rsidRPr="001857BA">
              <w:rPr>
                <w:sz w:val="20"/>
                <w:szCs w:val="20"/>
                <w:lang w:val="ka-GE"/>
              </w:rPr>
              <w:t xml:space="preserve"> </w:t>
            </w:r>
            <w:r w:rsidRPr="001857BA">
              <w:rPr>
                <w:rFonts w:ascii="Sylfaen" w:hAnsi="Sylfaen"/>
                <w:sz w:val="20"/>
                <w:szCs w:val="20"/>
                <w:lang w:val="ka-GE"/>
              </w:rPr>
              <w:t>საავადმყოფოს</w:t>
            </w:r>
            <w:r w:rsidRPr="001857BA">
              <w:rPr>
                <w:sz w:val="20"/>
                <w:szCs w:val="20"/>
                <w:lang w:val="ka-GE"/>
              </w:rPr>
              <w:t xml:space="preserve"> (</w:t>
            </w:r>
            <w:r w:rsidRPr="001857BA">
              <w:rPr>
                <w:rFonts w:ascii="Sylfaen" w:hAnsi="Sylfaen"/>
                <w:sz w:val="20"/>
                <w:szCs w:val="20"/>
                <w:lang w:val="ka-GE"/>
              </w:rPr>
              <w:t>ამჟამად</w:t>
            </w:r>
            <w:r w:rsidRPr="001857BA">
              <w:rPr>
                <w:sz w:val="20"/>
                <w:szCs w:val="20"/>
                <w:lang w:val="ka-GE"/>
              </w:rPr>
              <w:t xml:space="preserve"> </w:t>
            </w:r>
            <w:r w:rsidRPr="001857BA">
              <w:rPr>
                <w:rFonts w:ascii="Sylfaen" w:hAnsi="Sylfaen"/>
                <w:sz w:val="20"/>
                <w:szCs w:val="20"/>
                <w:lang w:val="ka-GE"/>
              </w:rPr>
              <w:t>არ</w:t>
            </w:r>
            <w:r w:rsidRPr="001857BA">
              <w:rPr>
                <w:sz w:val="20"/>
                <w:szCs w:val="20"/>
                <w:lang w:val="ka-GE"/>
              </w:rPr>
              <w:t xml:space="preserve"> </w:t>
            </w:r>
            <w:r w:rsidRPr="001857BA">
              <w:rPr>
                <w:rFonts w:ascii="Sylfaen" w:hAnsi="Sylfaen"/>
                <w:sz w:val="20"/>
                <w:szCs w:val="20"/>
                <w:lang w:val="ka-GE"/>
              </w:rPr>
              <w:t>არის</w:t>
            </w:r>
            <w:r w:rsidRPr="001857BA">
              <w:rPr>
                <w:sz w:val="20"/>
                <w:szCs w:val="20"/>
                <w:lang w:val="ka-GE"/>
              </w:rPr>
              <w:t xml:space="preserve"> </w:t>
            </w:r>
            <w:r w:rsidRPr="001857BA">
              <w:rPr>
                <w:rFonts w:ascii="Sylfaen" w:hAnsi="Sylfaen"/>
                <w:sz w:val="20"/>
                <w:szCs w:val="20"/>
                <w:lang w:val="ka-GE"/>
              </w:rPr>
              <w:t>მოქმედი</w:t>
            </w:r>
            <w:r w:rsidRPr="001857BA">
              <w:rPr>
                <w:sz w:val="20"/>
                <w:szCs w:val="20"/>
                <w:lang w:val="ka-GE"/>
              </w:rPr>
              <w:t xml:space="preserve">) </w:t>
            </w:r>
            <w:r w:rsidRPr="001857BA">
              <w:rPr>
                <w:rFonts w:ascii="Sylfaen" w:hAnsi="Sylfaen"/>
                <w:sz w:val="20"/>
                <w:szCs w:val="20"/>
                <w:lang w:val="ka-GE"/>
              </w:rPr>
              <w:t>გადაკეთება</w:t>
            </w:r>
            <w:r w:rsidRPr="001857BA">
              <w:rPr>
                <w:sz w:val="20"/>
                <w:szCs w:val="20"/>
                <w:lang w:val="ka-GE"/>
              </w:rPr>
              <w:t xml:space="preserve"> </w:t>
            </w:r>
            <w:r w:rsidRPr="001857BA">
              <w:rPr>
                <w:rFonts w:ascii="Sylfaen" w:hAnsi="Sylfaen"/>
                <w:sz w:val="20"/>
                <w:szCs w:val="20"/>
                <w:lang w:val="ka-GE"/>
              </w:rPr>
              <w:t>ფსიქიკური</w:t>
            </w:r>
            <w:r w:rsidRPr="001857BA">
              <w:rPr>
                <w:sz w:val="20"/>
                <w:szCs w:val="20"/>
                <w:lang w:val="ka-GE"/>
              </w:rPr>
              <w:t xml:space="preserve"> </w:t>
            </w:r>
            <w:r w:rsidRPr="001857BA">
              <w:rPr>
                <w:rFonts w:ascii="Sylfaen" w:hAnsi="Sylfaen"/>
                <w:sz w:val="20"/>
                <w:szCs w:val="20"/>
                <w:lang w:val="ka-GE"/>
              </w:rPr>
              <w:t>ჯანმრთელობის</w:t>
            </w:r>
            <w:r w:rsidRPr="001857BA">
              <w:rPr>
                <w:sz w:val="20"/>
                <w:szCs w:val="20"/>
                <w:lang w:val="ka-GE"/>
              </w:rPr>
              <w:t xml:space="preserve"> </w:t>
            </w:r>
            <w:r w:rsidRPr="001857BA">
              <w:rPr>
                <w:rFonts w:ascii="Sylfaen" w:hAnsi="Sylfaen"/>
                <w:sz w:val="20"/>
                <w:szCs w:val="20"/>
                <w:lang w:val="ka-GE"/>
              </w:rPr>
              <w:t>ცენტრად</w:t>
            </w:r>
            <w:r w:rsidRPr="001857BA">
              <w:rPr>
                <w:sz w:val="20"/>
                <w:szCs w:val="20"/>
                <w:lang w:val="ka-GE"/>
              </w:rPr>
              <w:t xml:space="preserve">, </w:t>
            </w:r>
            <w:r w:rsidRPr="001857BA">
              <w:rPr>
                <w:rFonts w:ascii="Sylfaen" w:hAnsi="Sylfaen"/>
                <w:sz w:val="20"/>
                <w:szCs w:val="20"/>
                <w:lang w:val="ka-GE"/>
              </w:rPr>
              <w:lastRenderedPageBreak/>
              <w:t>რომელიც</w:t>
            </w:r>
            <w:r w:rsidRPr="001857BA">
              <w:rPr>
                <w:sz w:val="20"/>
                <w:szCs w:val="20"/>
                <w:lang w:val="ka-GE"/>
              </w:rPr>
              <w:t xml:space="preserve">  </w:t>
            </w:r>
            <w:r w:rsidRPr="001857BA">
              <w:rPr>
                <w:rFonts w:ascii="Sylfaen" w:hAnsi="Sylfaen"/>
                <w:sz w:val="20"/>
                <w:szCs w:val="20"/>
                <w:lang w:val="ka-GE"/>
              </w:rPr>
              <w:t>მიიღებს</w:t>
            </w:r>
            <w:r w:rsidRPr="001857BA">
              <w:rPr>
                <w:sz w:val="20"/>
                <w:szCs w:val="20"/>
                <w:lang w:val="ka-GE"/>
              </w:rPr>
              <w:t xml:space="preserve"> 50 </w:t>
            </w:r>
            <w:r w:rsidRPr="001857BA">
              <w:rPr>
                <w:rFonts w:ascii="Sylfaen" w:hAnsi="Sylfaen"/>
                <w:sz w:val="20"/>
                <w:szCs w:val="20"/>
                <w:lang w:val="ka-GE"/>
              </w:rPr>
              <w:t>ბენეფიციარს</w:t>
            </w:r>
            <w:r w:rsidRPr="001857BA">
              <w:rPr>
                <w:sz w:val="20"/>
                <w:szCs w:val="20"/>
                <w:lang w:val="ka-GE"/>
              </w:rPr>
              <w:t xml:space="preserve">. </w:t>
            </w:r>
            <w:r w:rsidRPr="001857BA">
              <w:rPr>
                <w:rFonts w:ascii="Sylfaen" w:hAnsi="Sylfaen"/>
                <w:sz w:val="20"/>
                <w:szCs w:val="20"/>
                <w:lang w:val="ka-GE"/>
              </w:rPr>
              <w:t>დასრულდება</w:t>
            </w:r>
            <w:r w:rsidRPr="001857BA">
              <w:rPr>
                <w:sz w:val="20"/>
                <w:szCs w:val="20"/>
                <w:lang w:val="ka-GE"/>
              </w:rPr>
              <w:t xml:space="preserve"> 2020 </w:t>
            </w:r>
            <w:r w:rsidRPr="001857BA">
              <w:rPr>
                <w:rFonts w:ascii="Sylfaen" w:hAnsi="Sylfaen"/>
                <w:sz w:val="20"/>
                <w:szCs w:val="20"/>
                <w:lang w:val="ka-GE"/>
              </w:rPr>
              <w:t>წლის</w:t>
            </w:r>
            <w:r w:rsidRPr="001857BA">
              <w:rPr>
                <w:sz w:val="20"/>
                <w:szCs w:val="20"/>
                <w:lang w:val="ka-GE"/>
              </w:rPr>
              <w:t xml:space="preserve"> </w:t>
            </w:r>
            <w:r w:rsidRPr="001857BA">
              <w:rPr>
                <w:rFonts w:ascii="Sylfaen" w:hAnsi="Sylfaen"/>
                <w:sz w:val="20"/>
                <w:szCs w:val="20"/>
                <w:lang w:val="ka-GE"/>
              </w:rPr>
              <w:t>გაზაფხულისთვის</w:t>
            </w:r>
            <w:r w:rsidRPr="001857BA">
              <w:rPr>
                <w:sz w:val="20"/>
                <w:szCs w:val="20"/>
                <w:lang w:val="ka-GE"/>
              </w:rPr>
              <w:t>.</w:t>
            </w:r>
          </w:p>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-სურამის</w:t>
            </w:r>
            <w:r w:rsidRPr="001857BA">
              <w:rPr>
                <w:sz w:val="20"/>
                <w:szCs w:val="20"/>
                <w:lang w:val="ka-GE"/>
              </w:rPr>
              <w:t xml:space="preserve"> </w:t>
            </w:r>
            <w:r w:rsidRPr="001857BA">
              <w:rPr>
                <w:rFonts w:ascii="Sylfaen" w:hAnsi="Sylfaen"/>
                <w:sz w:val="20"/>
                <w:szCs w:val="20"/>
                <w:lang w:val="ka-GE"/>
              </w:rPr>
              <w:t>ფსიქიკური</w:t>
            </w:r>
            <w:r w:rsidRPr="001857BA">
              <w:rPr>
                <w:sz w:val="20"/>
                <w:szCs w:val="20"/>
                <w:lang w:val="ka-GE"/>
              </w:rPr>
              <w:t xml:space="preserve"> </w:t>
            </w:r>
            <w:r w:rsidRPr="001857BA">
              <w:rPr>
                <w:rFonts w:ascii="Sylfaen" w:hAnsi="Sylfaen"/>
                <w:sz w:val="20"/>
                <w:szCs w:val="20"/>
                <w:lang w:val="ka-GE"/>
              </w:rPr>
              <w:t>ჯანმრთელობის</w:t>
            </w:r>
            <w:r w:rsidRPr="001857BA">
              <w:rPr>
                <w:sz w:val="20"/>
                <w:szCs w:val="20"/>
                <w:lang w:val="ka-GE"/>
              </w:rPr>
              <w:t xml:space="preserve"> </w:t>
            </w:r>
            <w:r w:rsidRPr="001857BA">
              <w:rPr>
                <w:rFonts w:ascii="Sylfaen" w:hAnsi="Sylfaen"/>
                <w:sz w:val="20"/>
                <w:szCs w:val="20"/>
                <w:lang w:val="ka-GE"/>
              </w:rPr>
              <w:t>ცენტრის</w:t>
            </w:r>
            <w:r w:rsidRPr="001857BA">
              <w:rPr>
                <w:sz w:val="20"/>
                <w:szCs w:val="20"/>
                <w:lang w:val="ka-GE"/>
              </w:rPr>
              <w:t xml:space="preserve"> </w:t>
            </w:r>
            <w:r w:rsidRPr="001857BA">
              <w:rPr>
                <w:rFonts w:ascii="Sylfaen" w:hAnsi="Sylfaen"/>
                <w:sz w:val="20"/>
                <w:szCs w:val="20"/>
                <w:lang w:val="ka-GE"/>
              </w:rPr>
              <w:t>რეაბილიტაციის</w:t>
            </w:r>
            <w:r w:rsidRPr="001857BA">
              <w:rPr>
                <w:sz w:val="20"/>
                <w:szCs w:val="20"/>
                <w:lang w:val="ka-GE"/>
              </w:rPr>
              <w:t xml:space="preserve"> </w:t>
            </w:r>
            <w:r w:rsidRPr="001857BA">
              <w:rPr>
                <w:rFonts w:ascii="Sylfaen" w:hAnsi="Sylfaen"/>
                <w:sz w:val="20"/>
                <w:szCs w:val="20"/>
                <w:lang w:val="ka-GE"/>
              </w:rPr>
              <w:t>დასრულება-დამატებით 25 ადგილი</w:t>
            </w:r>
          </w:p>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-ბედიანის</w:t>
            </w:r>
            <w:r w:rsidRPr="001857BA">
              <w:rPr>
                <w:sz w:val="20"/>
                <w:szCs w:val="20"/>
                <w:lang w:val="ka-GE"/>
              </w:rPr>
              <w:t xml:space="preserve"> </w:t>
            </w:r>
            <w:r w:rsidRPr="001857BA">
              <w:rPr>
                <w:rFonts w:ascii="Sylfaen" w:hAnsi="Sylfaen"/>
                <w:sz w:val="20"/>
                <w:szCs w:val="20"/>
                <w:lang w:val="ka-GE"/>
              </w:rPr>
              <w:t>ფსიქიკური</w:t>
            </w:r>
            <w:r w:rsidRPr="001857BA">
              <w:rPr>
                <w:sz w:val="20"/>
                <w:szCs w:val="20"/>
                <w:lang w:val="ka-GE"/>
              </w:rPr>
              <w:t xml:space="preserve"> </w:t>
            </w:r>
            <w:r w:rsidRPr="001857BA">
              <w:rPr>
                <w:rFonts w:ascii="Sylfaen" w:hAnsi="Sylfaen"/>
                <w:sz w:val="20"/>
                <w:szCs w:val="20"/>
                <w:lang w:val="ka-GE"/>
              </w:rPr>
              <w:t>ჯანმრთელობის</w:t>
            </w:r>
            <w:r w:rsidRPr="001857BA">
              <w:rPr>
                <w:sz w:val="20"/>
                <w:szCs w:val="20"/>
                <w:lang w:val="ka-GE"/>
              </w:rPr>
              <w:t xml:space="preserve"> </w:t>
            </w:r>
            <w:r w:rsidRPr="001857BA">
              <w:rPr>
                <w:rFonts w:ascii="Sylfaen" w:hAnsi="Sylfaen"/>
                <w:sz w:val="20"/>
                <w:szCs w:val="20"/>
                <w:lang w:val="ka-GE"/>
              </w:rPr>
              <w:t>ცენტრის</w:t>
            </w:r>
            <w:r w:rsidRPr="001857BA">
              <w:rPr>
                <w:sz w:val="20"/>
                <w:szCs w:val="20"/>
                <w:lang w:val="ka-GE"/>
              </w:rPr>
              <w:t xml:space="preserve"> </w:t>
            </w:r>
            <w:r w:rsidRPr="001857BA">
              <w:rPr>
                <w:rFonts w:ascii="Sylfaen" w:hAnsi="Sylfaen"/>
                <w:sz w:val="20"/>
                <w:szCs w:val="20"/>
                <w:lang w:val="ka-GE"/>
              </w:rPr>
              <w:t>დახურვა</w:t>
            </w:r>
            <w:r w:rsidRPr="001857BA">
              <w:rPr>
                <w:sz w:val="20"/>
                <w:szCs w:val="20"/>
                <w:lang w:val="ka-GE"/>
              </w:rPr>
              <w:t xml:space="preserve"> </w:t>
            </w:r>
            <w:r w:rsidRPr="001857BA">
              <w:rPr>
                <w:rFonts w:ascii="Sylfaen" w:hAnsi="Sylfaen"/>
                <w:sz w:val="20"/>
                <w:szCs w:val="20"/>
                <w:lang w:val="ka-GE"/>
              </w:rPr>
              <w:t>და</w:t>
            </w:r>
            <w:r w:rsidRPr="001857BA">
              <w:rPr>
                <w:sz w:val="20"/>
                <w:szCs w:val="20"/>
                <w:lang w:val="ka-GE"/>
              </w:rPr>
              <w:t xml:space="preserve"> </w:t>
            </w:r>
            <w:r w:rsidRPr="001857BA">
              <w:rPr>
                <w:rFonts w:ascii="Sylfaen" w:hAnsi="Sylfaen"/>
                <w:sz w:val="20"/>
                <w:szCs w:val="20"/>
                <w:lang w:val="ka-GE"/>
              </w:rPr>
              <w:t>ბენეფიციარების</w:t>
            </w:r>
            <w:r w:rsidRPr="001857BA">
              <w:rPr>
                <w:sz w:val="20"/>
                <w:szCs w:val="20"/>
                <w:lang w:val="ka-GE"/>
              </w:rPr>
              <w:t xml:space="preserve"> </w:t>
            </w:r>
            <w:r w:rsidRPr="001857BA">
              <w:rPr>
                <w:rFonts w:ascii="Sylfaen" w:hAnsi="Sylfaen"/>
                <w:sz w:val="20"/>
                <w:szCs w:val="20"/>
                <w:lang w:val="ka-GE"/>
              </w:rPr>
              <w:t>გადანაწილება</w:t>
            </w:r>
            <w:r w:rsidRPr="001857BA">
              <w:rPr>
                <w:sz w:val="20"/>
                <w:szCs w:val="20"/>
                <w:lang w:val="ka-GE"/>
              </w:rPr>
              <w:t xml:space="preserve"> </w:t>
            </w:r>
            <w:r w:rsidRPr="001857BA">
              <w:rPr>
                <w:rFonts w:ascii="Sylfaen" w:hAnsi="Sylfaen"/>
                <w:sz w:val="20"/>
                <w:szCs w:val="20"/>
                <w:lang w:val="ka-GE"/>
              </w:rPr>
              <w:t>ადეკვატურ</w:t>
            </w:r>
            <w:r w:rsidRPr="001857BA">
              <w:rPr>
                <w:sz w:val="20"/>
                <w:szCs w:val="20"/>
                <w:lang w:val="ka-GE"/>
              </w:rPr>
              <w:t xml:space="preserve"> </w:t>
            </w:r>
            <w:r w:rsidRPr="001857BA">
              <w:rPr>
                <w:rFonts w:ascii="Sylfaen" w:hAnsi="Sylfaen"/>
                <w:sz w:val="20"/>
                <w:szCs w:val="20"/>
                <w:lang w:val="ka-GE"/>
              </w:rPr>
              <w:t>პირობებში</w:t>
            </w:r>
            <w:r w:rsidRPr="001857BA">
              <w:rPr>
                <w:sz w:val="20"/>
                <w:szCs w:val="20"/>
                <w:lang w:val="ka-GE"/>
              </w:rPr>
              <w:t xml:space="preserve"> </w:t>
            </w:r>
            <w:r w:rsidRPr="001857BA">
              <w:rPr>
                <w:rFonts w:ascii="Sylfaen" w:hAnsi="Sylfaen"/>
                <w:sz w:val="20"/>
                <w:szCs w:val="20"/>
                <w:lang w:val="ka-GE"/>
              </w:rPr>
              <w:t>სხვა</w:t>
            </w:r>
            <w:r w:rsidRPr="001857BA">
              <w:rPr>
                <w:sz w:val="20"/>
                <w:szCs w:val="20"/>
                <w:lang w:val="ka-GE"/>
              </w:rPr>
              <w:t xml:space="preserve"> </w:t>
            </w:r>
            <w:r w:rsidRPr="001857BA">
              <w:rPr>
                <w:rFonts w:ascii="Sylfaen" w:hAnsi="Sylfaen"/>
                <w:sz w:val="20"/>
                <w:szCs w:val="20"/>
                <w:lang w:val="ka-GE"/>
              </w:rPr>
              <w:t>ფსიქიკური</w:t>
            </w:r>
            <w:r w:rsidRPr="001857BA">
              <w:rPr>
                <w:sz w:val="20"/>
                <w:szCs w:val="20"/>
                <w:lang w:val="ka-GE"/>
              </w:rPr>
              <w:t xml:space="preserve"> </w:t>
            </w:r>
            <w:r w:rsidRPr="001857BA">
              <w:rPr>
                <w:rFonts w:ascii="Sylfaen" w:hAnsi="Sylfaen"/>
                <w:sz w:val="20"/>
                <w:szCs w:val="20"/>
                <w:lang w:val="ka-GE"/>
              </w:rPr>
              <w:t>ჯანმრთელობის</w:t>
            </w:r>
            <w:r w:rsidRPr="001857BA">
              <w:rPr>
                <w:sz w:val="20"/>
                <w:szCs w:val="20"/>
                <w:lang w:val="ka-GE"/>
              </w:rPr>
              <w:t xml:space="preserve"> </w:t>
            </w:r>
            <w:r w:rsidRPr="001857BA">
              <w:rPr>
                <w:rFonts w:ascii="Sylfaen" w:hAnsi="Sylfaen"/>
                <w:sz w:val="20"/>
                <w:szCs w:val="20"/>
                <w:lang w:val="ka-GE"/>
              </w:rPr>
              <w:t>ცენტრებში</w:t>
            </w:r>
            <w:r w:rsidRPr="001857BA">
              <w:rPr>
                <w:sz w:val="20"/>
                <w:szCs w:val="20"/>
                <w:lang w:val="ka-GE"/>
              </w:rPr>
              <w:t>.</w:t>
            </w:r>
          </w:p>
        </w:tc>
        <w:tc>
          <w:tcPr>
            <w:tcW w:w="2551" w:type="dxa"/>
          </w:tcPr>
          <w:p w:rsidR="000305AC" w:rsidRPr="005D13B0" w:rsidRDefault="000305AC" w:rsidP="000305AC">
            <w:pPr>
              <w:pStyle w:val="ListParagraph"/>
              <w:numPr>
                <w:ilvl w:val="0"/>
                <w:numId w:val="2"/>
              </w:numPr>
              <w:spacing w:line="240" w:lineRule="auto"/>
              <w:ind w:left="360"/>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5D13B0">
              <w:rPr>
                <w:rFonts w:ascii="Sylfaen" w:hAnsi="Sylfaen"/>
                <w:sz w:val="20"/>
                <w:szCs w:val="20"/>
                <w:lang w:val="ka-GE"/>
              </w:rPr>
              <w:lastRenderedPageBreak/>
              <w:t>200 ზე მეტი ბენეფიციარი მიიღებს სერვისს განახლებულ ინფრასტრუქტურაში-გაიზრდება სერვისის ხარისხი და მომხმარებლის კმაყოფილება</w:t>
            </w: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rsidR="000305AC" w:rsidRPr="005D13B0" w:rsidRDefault="000305AC" w:rsidP="000305AC">
            <w:pPr>
              <w:pStyle w:val="ListParagraph"/>
              <w:numPr>
                <w:ilvl w:val="0"/>
                <w:numId w:val="2"/>
              </w:numPr>
              <w:spacing w:line="240" w:lineRule="auto"/>
              <w:ind w:left="360"/>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5D13B0">
              <w:rPr>
                <w:rFonts w:ascii="Sylfaen" w:hAnsi="Sylfaen"/>
                <w:sz w:val="20"/>
                <w:szCs w:val="20"/>
                <w:lang w:val="ka-GE"/>
              </w:rPr>
              <w:lastRenderedPageBreak/>
              <w:t xml:space="preserve">პოზიტიური ზეგავლენა სოციალური სტიგმის დონეზე </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1857BA" w:rsidRDefault="000305AC" w:rsidP="00FE3D96">
            <w:pPr>
              <w:rPr>
                <w:rFonts w:ascii="Sylfaen" w:hAnsi="Sylfaen"/>
                <w:sz w:val="20"/>
                <w:szCs w:val="20"/>
                <w:lang w:val="ka-GE"/>
              </w:rPr>
            </w:pPr>
            <w:r>
              <w:rPr>
                <w:rFonts w:ascii="Sylfaen" w:hAnsi="Sylfaen"/>
                <w:sz w:val="20"/>
                <w:szCs w:val="20"/>
                <w:lang w:val="ka-GE"/>
              </w:rPr>
              <w:lastRenderedPageBreak/>
              <w:t xml:space="preserve">კანონი ტრასპლანტაციის შესახებ </w:t>
            </w:r>
          </w:p>
        </w:tc>
        <w:tc>
          <w:tcPr>
            <w:tcW w:w="2617" w:type="dxa"/>
          </w:tcPr>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მიმდინარეობს მუშაობა საერთაშორისო ექსპერტების ჩართულობით </w:t>
            </w:r>
          </w:p>
        </w:tc>
        <w:tc>
          <w:tcPr>
            <w:tcW w:w="2679" w:type="dxa"/>
          </w:tcPr>
          <w:p w:rsidR="000305AC" w:rsidRPr="001857BA"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ევრო ასოცირების ხელშეკრულებით განსაზღვრული ვალდებულების შესრულება</w:t>
            </w:r>
          </w:p>
        </w:tc>
        <w:tc>
          <w:tcPr>
            <w:tcW w:w="2551"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პოზიტიური შეფასება ევროკავშირის მხრიდან</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Default="000305AC" w:rsidP="00FE3D96">
            <w:pPr>
              <w:rPr>
                <w:rFonts w:ascii="Sylfaen" w:hAnsi="Sylfaen"/>
                <w:sz w:val="20"/>
                <w:szCs w:val="20"/>
                <w:lang w:val="ka-GE"/>
              </w:rPr>
            </w:pPr>
            <w:r>
              <w:rPr>
                <w:rFonts w:ascii="Sylfaen" w:hAnsi="Sylfaen"/>
                <w:sz w:val="20"/>
                <w:szCs w:val="20"/>
                <w:lang w:val="ka-GE"/>
              </w:rPr>
              <w:t xml:space="preserve">კანონი უსაფრთხო სისხლის შესახებ </w:t>
            </w:r>
          </w:p>
        </w:tc>
        <w:tc>
          <w:tcPr>
            <w:tcW w:w="2617"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მიმდინარეობს მუშაობა დამოუკიდებელი ექსპერტების ჩართულობით</w:t>
            </w:r>
          </w:p>
        </w:tc>
        <w:tc>
          <w:tcPr>
            <w:tcW w:w="2679"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ევრო ასოცირების ხელშეკრულებით განსაზღვრული ვალდებულების შესრულება</w:t>
            </w:r>
          </w:p>
        </w:tc>
        <w:tc>
          <w:tcPr>
            <w:tcW w:w="2551"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პოზიტიური შეფასება ევროკავშირის მხრიდან</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Default="000305AC" w:rsidP="00FE3D96">
            <w:pPr>
              <w:rPr>
                <w:rFonts w:ascii="Sylfaen" w:hAnsi="Sylfaen"/>
                <w:sz w:val="20"/>
                <w:szCs w:val="20"/>
                <w:lang w:val="ka-GE"/>
              </w:rPr>
            </w:pPr>
            <w:r>
              <w:rPr>
                <w:rFonts w:ascii="Sylfaen" w:hAnsi="Sylfaen"/>
                <w:sz w:val="20"/>
                <w:szCs w:val="20"/>
                <w:lang w:val="ka-GE"/>
              </w:rPr>
              <w:t xml:space="preserve">ქრონიკული მედიკამენტებით უზრუნველყოფის პროგრამა-35 დასახელების მედიკამენტი </w:t>
            </w:r>
          </w:p>
        </w:tc>
        <w:tc>
          <w:tcPr>
            <w:tcW w:w="2617"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პროგრამის განხორციელების მექანიზმის დახვეწა</w:t>
            </w:r>
          </w:p>
        </w:tc>
        <w:tc>
          <w:tcPr>
            <w:tcW w:w="2679"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წამალზე ხელმისაწვდომობის გაზარდა</w:t>
            </w: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რიგების და მოლოდინის პერიოდის სრულად აღმოფხვრა</w:t>
            </w:r>
          </w:p>
        </w:tc>
        <w:tc>
          <w:tcPr>
            <w:tcW w:w="2551"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ბენეფიციარების რაოდენობის გაზრდა 92000-დან 120000-მდე</w:t>
            </w: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ქრონიკული დაავადებების ტვირთის შემცირება (ნაკლები მიოკარდიუმის ინფარქტი, ინსულტი და სიკვდილობა)</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5D13B0" w:rsidRDefault="000305AC" w:rsidP="00FE3D96">
            <w:pPr>
              <w:rPr>
                <w:rFonts w:ascii="Sylfaen" w:hAnsi="Sylfaen"/>
                <w:sz w:val="20"/>
                <w:szCs w:val="20"/>
                <w:lang w:val="ka-GE"/>
              </w:rPr>
            </w:pPr>
            <w:r>
              <w:rPr>
                <w:rFonts w:ascii="Sylfaen" w:hAnsi="Sylfaen"/>
                <w:sz w:val="20"/>
                <w:szCs w:val="20"/>
              </w:rPr>
              <w:t xml:space="preserve">C </w:t>
            </w:r>
            <w:r>
              <w:rPr>
                <w:rFonts w:ascii="Sylfaen" w:hAnsi="Sylfaen"/>
                <w:sz w:val="20"/>
                <w:szCs w:val="20"/>
                <w:lang w:val="ka-GE"/>
              </w:rPr>
              <w:t xml:space="preserve">ჰეპატიტის ელიმინაციის პროგრამა </w:t>
            </w:r>
          </w:p>
        </w:tc>
        <w:tc>
          <w:tcPr>
            <w:tcW w:w="2617"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5D13B0">
              <w:rPr>
                <w:rFonts w:ascii="Sylfaen" w:hAnsi="Sylfaen"/>
                <w:sz w:val="20"/>
                <w:szCs w:val="20"/>
                <w:lang w:val="ka-GE"/>
              </w:rPr>
              <w:t xml:space="preserve">თბილისში სკრინინგის პროგრამების გააქტიურებისთვის აქტიური თანამშრომლობის </w:t>
            </w:r>
            <w:r w:rsidRPr="005D13B0">
              <w:rPr>
                <w:rFonts w:ascii="Sylfaen" w:hAnsi="Sylfaen"/>
                <w:sz w:val="20"/>
                <w:szCs w:val="20"/>
                <w:lang w:val="ka-GE"/>
              </w:rPr>
              <w:lastRenderedPageBreak/>
              <w:t>ჩამოყალიბება თბილისის მერიასთან</w:t>
            </w: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ინტეგრირებული სკრინინგის პროგრამებით ყველა რეგიონის მოცვა</w:t>
            </w:r>
          </w:p>
        </w:tc>
        <w:tc>
          <w:tcPr>
            <w:tcW w:w="2679"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lastRenderedPageBreak/>
              <w:t>სკრინინგით მოცვის გაზრდა</w:t>
            </w: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lastRenderedPageBreak/>
              <w:t xml:space="preserve">გამოვლენის და მკურნალობაში ჩართვის გაზრდა </w:t>
            </w:r>
          </w:p>
        </w:tc>
        <w:tc>
          <w:tcPr>
            <w:tcW w:w="2551"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lastRenderedPageBreak/>
              <w:t xml:space="preserve">61000-დან მკურნალობაში ჩართულთა რაოდენობის მატება 80000-მდე </w:t>
            </w:r>
            <w:r>
              <w:rPr>
                <w:rFonts w:ascii="Sylfaen" w:hAnsi="Sylfaen"/>
                <w:sz w:val="20"/>
                <w:szCs w:val="20"/>
                <w:lang w:val="ka-GE"/>
              </w:rPr>
              <w:lastRenderedPageBreak/>
              <w:t>(საბოლოო სამიზნე 120000)</w:t>
            </w: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წარმატებული მკურნალობის მაჩვენებელი 98%-ზე მეტი</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1B0784" w:rsidRDefault="000305AC" w:rsidP="00FE3D96">
            <w:pPr>
              <w:rPr>
                <w:rFonts w:ascii="Sylfaen" w:hAnsi="Sylfaen"/>
                <w:sz w:val="20"/>
                <w:szCs w:val="20"/>
                <w:lang w:val="ka-GE"/>
              </w:rPr>
            </w:pPr>
            <w:r>
              <w:rPr>
                <w:rFonts w:ascii="Sylfaen" w:hAnsi="Sylfaen"/>
                <w:sz w:val="20"/>
                <w:szCs w:val="20"/>
                <w:lang w:val="ka-GE"/>
              </w:rPr>
              <w:lastRenderedPageBreak/>
              <w:t>საექთნო საქმის განვითარების სტარტეგია</w:t>
            </w:r>
          </w:p>
        </w:tc>
        <w:tc>
          <w:tcPr>
            <w:tcW w:w="2617"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დაინტერესებულ მხარეებთან კონსულტაციები</w:t>
            </w:r>
          </w:p>
          <w:p w:rsidR="000305AC" w:rsidRPr="005D13B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საექთნო საქმიანობის საბჭოს ამოქმედება სამინისტროსთან</w:t>
            </w:r>
          </w:p>
        </w:tc>
        <w:tc>
          <w:tcPr>
            <w:tcW w:w="2679"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ჯანდაცვის შესახებ კანონში ცვლილებების პაკეტის მომზადება</w:t>
            </w:r>
          </w:p>
        </w:tc>
        <w:tc>
          <w:tcPr>
            <w:tcW w:w="2551"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ექთნების პროფესიული როლის გაზრდა</w:t>
            </w:r>
          </w:p>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ექთნების კმაყოფილების გაზრდა </w:t>
            </w:r>
          </w:p>
        </w:tc>
      </w:tr>
      <w:tr w:rsidR="000305AC" w:rsidTr="00FE3D96">
        <w:tc>
          <w:tcPr>
            <w:cnfStyle w:val="001000000000" w:firstRow="0" w:lastRow="0" w:firstColumn="1" w:lastColumn="0" w:oddVBand="0" w:evenVBand="0" w:oddHBand="0" w:evenHBand="0" w:firstRowFirstColumn="0" w:firstRowLastColumn="0" w:lastRowFirstColumn="0" w:lastRowLastColumn="0"/>
            <w:tcW w:w="2345" w:type="dxa"/>
          </w:tcPr>
          <w:p w:rsidR="000305AC" w:rsidRPr="00B51D02" w:rsidRDefault="000305AC" w:rsidP="00FE3D96">
            <w:pPr>
              <w:rPr>
                <w:rFonts w:ascii="Sylfaen" w:hAnsi="Sylfaen"/>
                <w:sz w:val="20"/>
                <w:szCs w:val="20"/>
                <w:lang w:val="ka-GE"/>
              </w:rPr>
            </w:pPr>
            <w:r>
              <w:rPr>
                <w:rFonts w:ascii="Sylfaen" w:hAnsi="Sylfaen"/>
                <w:sz w:val="20"/>
                <w:szCs w:val="20"/>
                <w:lang w:val="ka-GE"/>
              </w:rPr>
              <w:t>წამლის ხარისხის უზრუნველყოფისთვის მარეგულირებელი ჩარჩოს გაძლიერება</w:t>
            </w:r>
          </w:p>
        </w:tc>
        <w:tc>
          <w:tcPr>
            <w:tcW w:w="2617" w:type="dxa"/>
          </w:tcPr>
          <w:p w:rsidR="000305AC" w:rsidRPr="005D13B0"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B51D02">
              <w:rPr>
                <w:rFonts w:ascii="Sylfaen" w:hAnsi="Sylfaen"/>
                <w:sz w:val="20"/>
                <w:szCs w:val="20"/>
                <w:lang w:val="ka-GE"/>
              </w:rPr>
              <w:t>ქვეყანაში GMP-ის იმპლემენტაციის გეგმით გათვალისწინებული აქტივობის -  მოქმედი ფარმაცევტული საწარმოების შესწავლა/შეფასება, დასრულება და ანალიზი.</w:t>
            </w:r>
          </w:p>
        </w:tc>
        <w:tc>
          <w:tcPr>
            <w:tcW w:w="2679" w:type="dxa"/>
          </w:tcPr>
          <w:p w:rsidR="000305AC" w:rsidRPr="00B51D02"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rPr>
              <w:t xml:space="preserve">GMP </w:t>
            </w:r>
            <w:r>
              <w:rPr>
                <w:rFonts w:ascii="Sylfaen" w:hAnsi="Sylfaen"/>
                <w:sz w:val="20"/>
                <w:szCs w:val="20"/>
                <w:lang w:val="ka-GE"/>
              </w:rPr>
              <w:t xml:space="preserve">ინსპექტორების საერთაშორისო ტრეინინგებში მონაწილეობა ჯანმოს ხელშეწყობით </w:t>
            </w:r>
          </w:p>
        </w:tc>
        <w:tc>
          <w:tcPr>
            <w:tcW w:w="2551" w:type="dxa"/>
          </w:tcPr>
          <w:p w:rsidR="000305AC" w:rsidRDefault="000305AC"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ახალი საწარმოების სერტიფიცირების დაწყება მოთხოვნის შესაბამისად</w:t>
            </w:r>
          </w:p>
        </w:tc>
      </w:tr>
    </w:tbl>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both"/>
        <w:rPr>
          <w:rFonts w:ascii="Sylfaen" w:hAnsi="Sylfaen"/>
          <w:b/>
          <w:sz w:val="24"/>
          <w:szCs w:val="24"/>
          <w:lang w:val="ka-GE"/>
        </w:rPr>
      </w:pPr>
    </w:p>
    <w:p w:rsidR="000305AC" w:rsidRDefault="000305AC" w:rsidP="000305AC">
      <w:pPr>
        <w:jc w:val="both"/>
        <w:rPr>
          <w:rFonts w:ascii="Sylfaen" w:hAnsi="Sylfaen"/>
          <w:b/>
          <w:sz w:val="24"/>
          <w:szCs w:val="24"/>
          <w:lang w:val="ka-GE"/>
        </w:rPr>
      </w:pPr>
    </w:p>
    <w:p w:rsidR="000305AC" w:rsidRDefault="000305AC" w:rsidP="000305AC">
      <w:pPr>
        <w:jc w:val="both"/>
        <w:rPr>
          <w:rFonts w:ascii="Sylfaen" w:hAnsi="Sylfaen"/>
          <w:b/>
          <w:sz w:val="24"/>
          <w:szCs w:val="24"/>
          <w:lang w:val="ka-GE"/>
        </w:rPr>
      </w:pPr>
    </w:p>
    <w:p w:rsidR="000305AC" w:rsidRDefault="000305AC" w:rsidP="000305AC">
      <w:pPr>
        <w:jc w:val="center"/>
        <w:rPr>
          <w:rFonts w:ascii="Sylfaen" w:hAnsi="Sylfaen"/>
          <w:b/>
          <w:sz w:val="24"/>
          <w:szCs w:val="24"/>
          <w:lang w:val="ka-GE"/>
        </w:rPr>
      </w:pPr>
      <w:r w:rsidRPr="00F12AA0">
        <w:rPr>
          <w:rFonts w:ascii="Sylfaen" w:hAnsi="Sylfaen"/>
          <w:b/>
          <w:sz w:val="24"/>
          <w:szCs w:val="24"/>
          <w:lang w:val="ka-GE"/>
        </w:rPr>
        <w:t>შრომის ინსპექცია, შრომის უფლებები და დასაქმება</w:t>
      </w:r>
    </w:p>
    <w:tbl>
      <w:tblPr>
        <w:tblStyle w:val="TableGrid"/>
        <w:tblW w:w="9918" w:type="dxa"/>
        <w:tblLook w:val="04A0" w:firstRow="1" w:lastRow="0" w:firstColumn="1" w:lastColumn="0" w:noHBand="0" w:noVBand="1"/>
      </w:tblPr>
      <w:tblGrid>
        <w:gridCol w:w="562"/>
        <w:gridCol w:w="3828"/>
        <w:gridCol w:w="5528"/>
      </w:tblGrid>
      <w:tr w:rsidR="000305AC" w:rsidRPr="00F12AA0" w:rsidTr="00FE3D96">
        <w:tc>
          <w:tcPr>
            <w:tcW w:w="4390" w:type="dxa"/>
            <w:gridSpan w:val="2"/>
            <w:shd w:val="clear" w:color="auto" w:fill="auto"/>
          </w:tcPr>
          <w:p w:rsidR="000305AC" w:rsidRPr="00F12AA0" w:rsidRDefault="000305AC" w:rsidP="00FE3D96">
            <w:pPr>
              <w:pStyle w:val="Heading1"/>
              <w:jc w:val="center"/>
              <w:outlineLvl w:val="0"/>
              <w:rPr>
                <w:rFonts w:ascii="Sylfaen" w:hAnsi="Sylfaen"/>
                <w:b/>
                <w:color w:val="auto"/>
                <w:sz w:val="22"/>
                <w:lang w:val="ka-GE"/>
              </w:rPr>
            </w:pPr>
            <w:r w:rsidRPr="00F12AA0">
              <w:rPr>
                <w:rFonts w:ascii="Sylfaen" w:hAnsi="Sylfaen" w:cs="Sylfaen"/>
                <w:b/>
                <w:color w:val="auto"/>
                <w:sz w:val="22"/>
                <w:lang w:val="ka-GE"/>
              </w:rPr>
              <w:t>მოკლევადიანი</w:t>
            </w:r>
            <w:r w:rsidRPr="00F12AA0">
              <w:rPr>
                <w:rFonts w:ascii="Sylfaen" w:hAnsi="Sylfaen"/>
                <w:b/>
                <w:color w:val="auto"/>
                <w:sz w:val="22"/>
                <w:lang w:val="ka-GE"/>
              </w:rPr>
              <w:t xml:space="preserve"> </w:t>
            </w:r>
            <w:r w:rsidRPr="00F12AA0">
              <w:rPr>
                <w:rFonts w:ascii="Sylfaen" w:hAnsi="Sylfaen" w:cs="Sylfaen"/>
                <w:b/>
                <w:color w:val="auto"/>
                <w:sz w:val="22"/>
                <w:lang w:val="ka-GE"/>
              </w:rPr>
              <w:t>სამოქმედო</w:t>
            </w:r>
            <w:r w:rsidRPr="00F12AA0">
              <w:rPr>
                <w:rFonts w:ascii="Sylfaen" w:hAnsi="Sylfaen"/>
                <w:b/>
                <w:color w:val="auto"/>
                <w:sz w:val="22"/>
                <w:lang w:val="ka-GE"/>
              </w:rPr>
              <w:t xml:space="preserve"> </w:t>
            </w:r>
            <w:r w:rsidRPr="00F12AA0">
              <w:rPr>
                <w:rFonts w:ascii="Sylfaen" w:hAnsi="Sylfaen" w:cs="Sylfaen"/>
                <w:b/>
                <w:color w:val="auto"/>
                <w:sz w:val="22"/>
                <w:lang w:val="ka-GE"/>
              </w:rPr>
              <w:t>გეგმა</w:t>
            </w:r>
          </w:p>
        </w:tc>
        <w:tc>
          <w:tcPr>
            <w:tcW w:w="5528" w:type="dxa"/>
            <w:shd w:val="clear" w:color="auto" w:fill="auto"/>
          </w:tcPr>
          <w:p w:rsidR="000305AC" w:rsidRPr="00F12AA0" w:rsidRDefault="000305AC" w:rsidP="00FE3D96">
            <w:pPr>
              <w:pStyle w:val="Heading1"/>
              <w:jc w:val="center"/>
              <w:outlineLvl w:val="0"/>
              <w:rPr>
                <w:rFonts w:ascii="Sylfaen" w:hAnsi="Sylfaen"/>
                <w:b/>
                <w:color w:val="auto"/>
                <w:sz w:val="22"/>
                <w:lang w:val="ka-GE"/>
              </w:rPr>
            </w:pPr>
            <w:r w:rsidRPr="00F12AA0">
              <w:rPr>
                <w:rFonts w:ascii="Sylfaen" w:hAnsi="Sylfaen" w:cs="Sylfaen"/>
                <w:b/>
                <w:color w:val="auto"/>
                <w:sz w:val="22"/>
                <w:lang w:val="ka-GE"/>
              </w:rPr>
              <w:t>მოსალოდნელი</w:t>
            </w:r>
            <w:r w:rsidRPr="00F12AA0">
              <w:rPr>
                <w:rFonts w:ascii="Sylfaen" w:hAnsi="Sylfaen"/>
                <w:b/>
                <w:color w:val="auto"/>
                <w:sz w:val="22"/>
                <w:lang w:val="ka-GE"/>
              </w:rPr>
              <w:t xml:space="preserve"> </w:t>
            </w:r>
            <w:r w:rsidRPr="00F12AA0">
              <w:rPr>
                <w:rFonts w:ascii="Sylfaen" w:hAnsi="Sylfaen" w:cs="Sylfaen"/>
                <w:b/>
                <w:color w:val="auto"/>
                <w:sz w:val="22"/>
                <w:lang w:val="ka-GE"/>
              </w:rPr>
              <w:t>შედეგი</w:t>
            </w:r>
          </w:p>
        </w:tc>
      </w:tr>
      <w:tr w:rsidR="000305AC" w:rsidRPr="00F12AA0" w:rsidTr="00FE3D96">
        <w:tc>
          <w:tcPr>
            <w:tcW w:w="562" w:type="dxa"/>
          </w:tcPr>
          <w:p w:rsidR="000305AC" w:rsidRPr="00F12AA0" w:rsidRDefault="000305AC" w:rsidP="00FE3D96">
            <w:pPr>
              <w:pStyle w:val="ListParagraph"/>
              <w:jc w:val="center"/>
              <w:rPr>
                <w:rFonts w:ascii="Sylfaen" w:hAnsi="Sylfaen"/>
                <w:sz w:val="20"/>
                <w:lang w:val="ka-GE"/>
              </w:rPr>
            </w:pPr>
          </w:p>
        </w:tc>
        <w:tc>
          <w:tcPr>
            <w:tcW w:w="3828" w:type="dxa"/>
          </w:tcPr>
          <w:p w:rsidR="000305AC" w:rsidRPr="00F12AA0" w:rsidRDefault="000305AC" w:rsidP="00FE3D96">
            <w:pPr>
              <w:jc w:val="center"/>
              <w:rPr>
                <w:rFonts w:ascii="Sylfaen" w:hAnsi="Sylfaen"/>
                <w:b/>
                <w:sz w:val="20"/>
                <w:lang w:val="ka-GE"/>
              </w:rPr>
            </w:pPr>
            <w:r w:rsidRPr="00F12AA0">
              <w:rPr>
                <w:rFonts w:ascii="Sylfaen" w:hAnsi="Sylfaen"/>
                <w:b/>
                <w:sz w:val="20"/>
                <w:lang w:val="ka-GE"/>
              </w:rPr>
              <w:t>შრომის ინსპექცია</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lang w:val="ka-GE"/>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sz w:val="20"/>
                <w:lang w:val="ka-GE"/>
              </w:rPr>
              <w:t>შრომის ინსპექციის შესახებ კანონპროექტის მომზადებაში მონაწილეობა</w:t>
            </w: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 xml:space="preserve">შრომის საერთაშორისო სტანდარტებთან შესაბამისობაში მოიყვანს შრომის ინსპექციის მანდატის/საქმიანობის  განსაზღვრის შედეგად. </w:t>
            </w:r>
          </w:p>
          <w:p w:rsidR="000305AC" w:rsidRPr="00F12AA0" w:rsidRDefault="000305AC" w:rsidP="00FE3D96">
            <w:pPr>
              <w:jc w:val="both"/>
              <w:rPr>
                <w:rFonts w:ascii="Sylfaen" w:hAnsi="Sylfaen"/>
                <w:sz w:val="20"/>
                <w:lang w:val="ka-GE"/>
              </w:rPr>
            </w:pPr>
            <w:r w:rsidRPr="00F12AA0">
              <w:rPr>
                <w:rFonts w:ascii="Sylfaen" w:hAnsi="Sylfaen"/>
                <w:sz w:val="20"/>
                <w:lang w:val="ka-GE"/>
              </w:rPr>
              <w:lastRenderedPageBreak/>
              <w:t>ასოცირების ხელშეკრულებით ნაკისრი ვალდებულებების აღსრულება</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sz w:val="20"/>
              </w:rPr>
              <w:t>საჯარო სამართლის იურიდიული პირის</w:t>
            </w:r>
            <w:r w:rsidRPr="00F12AA0">
              <w:rPr>
                <w:rFonts w:ascii="Sylfaen" w:hAnsi="Sylfaen"/>
                <w:sz w:val="20"/>
                <w:lang w:val="ka-GE"/>
              </w:rPr>
              <w:t xml:space="preserve"> - შრომის ინსპექციის შექმნა და შრომის ინსპექტორთა რაოდენობის გაზრდა 40დან- 100 კაცამდე (შრომის საერთაშორისო ორგანიზაციის მეთოდოლოგიის შესაბამისად) </w:t>
            </w:r>
          </w:p>
        </w:tc>
        <w:tc>
          <w:tcPr>
            <w:tcW w:w="5528" w:type="dxa"/>
          </w:tcPr>
          <w:p w:rsidR="000305AC" w:rsidRPr="00F12AA0" w:rsidRDefault="000305AC" w:rsidP="00FE3D96">
            <w:pPr>
              <w:ind w:firstLine="28"/>
              <w:jc w:val="both"/>
              <w:rPr>
                <w:rFonts w:ascii="Sylfaen" w:hAnsi="Sylfaen"/>
                <w:sz w:val="20"/>
                <w:lang w:val="ka-GE"/>
              </w:rPr>
            </w:pPr>
            <w:r w:rsidRPr="00F12AA0">
              <w:rPr>
                <w:rFonts w:ascii="Sylfaen" w:hAnsi="Sylfaen"/>
                <w:sz w:val="20"/>
                <w:lang w:val="ka-GE"/>
              </w:rPr>
              <w:t>სტრუქტურის შექმნა ხელს შეუწყობს შრომის ინსპექციის სისტემის გამართულ/ეფექტურ/მობილურ საქმიანობას რაც კანონის ეფექტური აღსრულების უმნიშვნელოვანესი მექანიზმი გახდება.</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rPr>
            </w:pPr>
            <w:r w:rsidRPr="00F12AA0">
              <w:rPr>
                <w:rFonts w:ascii="Sylfaen" w:hAnsi="Sylfaen"/>
                <w:sz w:val="20"/>
              </w:rPr>
              <w:t>სამუშაო სივრცეში შესვლისა და შემოწმების წესისა და პირობების დამტკიცება;</w:t>
            </w: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 xml:space="preserve">შრომის ინსპექტორთა საქმიანობის გამჭვირვალობისა და ეფექტურობის უზრუნველყოფის მიზნით ინსპექტირების პროცესის სისტემატიზირება ობიექტების შემოწმების დროს </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sz w:val="20"/>
                <w:lang w:val="ka-GE"/>
              </w:rPr>
              <w:t>ელექტრონული საქმისწარმოების პროცესზე გადასვლა</w:t>
            </w:r>
          </w:p>
        </w:tc>
        <w:tc>
          <w:tcPr>
            <w:tcW w:w="5528" w:type="dxa"/>
          </w:tcPr>
          <w:p w:rsidR="000305AC" w:rsidRPr="00F12AA0" w:rsidRDefault="000305AC" w:rsidP="00FE3D96">
            <w:pPr>
              <w:ind w:firstLine="28"/>
              <w:jc w:val="both"/>
              <w:rPr>
                <w:rFonts w:ascii="Sylfaen" w:hAnsi="Sylfaen"/>
                <w:sz w:val="20"/>
                <w:lang w:val="ka-GE"/>
              </w:rPr>
            </w:pPr>
            <w:r w:rsidRPr="00F12AA0">
              <w:rPr>
                <w:rFonts w:ascii="Sylfaen" w:hAnsi="Sylfaen"/>
                <w:sz w:val="20"/>
                <w:lang w:val="ka-GE"/>
              </w:rPr>
              <w:t>შრომის ინსპექციის პროაქტიული საქმიანობა</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rPr>
            </w:pPr>
            <w:r w:rsidRPr="00F12AA0">
              <w:rPr>
                <w:rFonts w:ascii="Sylfaen" w:hAnsi="Sylfaen"/>
                <w:sz w:val="20"/>
              </w:rPr>
              <w:t>ტრეფიკინგის/იძულებითი შრომის მიმართულებით კანონის ეფექტური აღსრულების მექანიზმის დანერგვის მიზნით   არსებული მეთოდოლოგიის გაუმჯობესება</w:t>
            </w: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 xml:space="preserve">ინსპექტირების პროცესში </w:t>
            </w:r>
            <w:r w:rsidRPr="00F12AA0">
              <w:rPr>
                <w:rFonts w:ascii="Sylfaen" w:hAnsi="Sylfaen"/>
                <w:sz w:val="20"/>
              </w:rPr>
              <w:t xml:space="preserve">ტრეფიკინგის/იძულებითი შრომის </w:t>
            </w:r>
            <w:r w:rsidRPr="00F12AA0">
              <w:rPr>
                <w:rFonts w:ascii="Sylfaen" w:hAnsi="Sylfaen"/>
                <w:sz w:val="20"/>
                <w:lang w:val="ka-GE"/>
              </w:rPr>
              <w:t xml:space="preserve"> ნიშნების ეფექტური გამოვლენა და პრევენცია</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rPr>
            </w:pPr>
            <w:r w:rsidRPr="00F12AA0">
              <w:rPr>
                <w:rFonts w:ascii="Sylfaen" w:hAnsi="Sylfaen"/>
                <w:sz w:val="20"/>
              </w:rPr>
              <w:t xml:space="preserve">სამუშაო ადგილზე უბედური შემთხვევის დაზღვევის წესებისა და პროცედურების შემუშავება;   </w:t>
            </w:r>
          </w:p>
        </w:tc>
        <w:tc>
          <w:tcPr>
            <w:tcW w:w="5528" w:type="dxa"/>
          </w:tcPr>
          <w:p w:rsidR="000305AC" w:rsidRPr="00F12AA0" w:rsidRDefault="000305AC" w:rsidP="00FE3D96">
            <w:pPr>
              <w:jc w:val="both"/>
              <w:rPr>
                <w:rFonts w:ascii="Sylfaen" w:hAnsi="Sylfaen"/>
                <w:sz w:val="20"/>
              </w:rPr>
            </w:pPr>
            <w:r w:rsidRPr="00F12AA0">
              <w:rPr>
                <w:rFonts w:ascii="Sylfaen" w:hAnsi="Sylfaen" w:cs="Sylfaen"/>
                <w:color w:val="000000"/>
                <w:sz w:val="20"/>
                <w:lang w:val="ka-GE"/>
              </w:rPr>
              <w:t>სიცოცხლისა და ჯანმრთელობისათვის საფრთხისშემცველი გარემოებების დადგომის დროს ყველა დასაქმებულის</w:t>
            </w:r>
            <w:r w:rsidRPr="00F12AA0">
              <w:rPr>
                <w:rFonts w:ascii="Sylfaen" w:hAnsi="Sylfaen" w:cs="Sylfaen"/>
                <w:color w:val="000000"/>
                <w:sz w:val="20"/>
              </w:rPr>
              <w:t xml:space="preserve">თვის, </w:t>
            </w:r>
            <w:r w:rsidRPr="00F12AA0">
              <w:rPr>
                <w:rFonts w:ascii="Sylfaen" w:hAnsi="Sylfaen" w:cs="Sylfaen"/>
                <w:color w:val="000000"/>
                <w:sz w:val="20"/>
                <w:lang w:val="ka-GE"/>
              </w:rPr>
              <w:t>რომელიც უშუალოდ მძიმე, მავნე და საშიშპირობებიან სამუშაოებზე მუშაობს</w:t>
            </w:r>
            <w:r w:rsidRPr="00F12AA0">
              <w:rPr>
                <w:rFonts w:ascii="Sylfaen" w:hAnsi="Sylfaen" w:cs="Sylfaen"/>
                <w:color w:val="000000"/>
                <w:sz w:val="20"/>
              </w:rPr>
              <w:t xml:space="preserve"> </w:t>
            </w:r>
            <w:r w:rsidRPr="00F12AA0">
              <w:rPr>
                <w:rFonts w:ascii="Sylfaen" w:hAnsi="Sylfaen" w:cs="Sylfaen"/>
                <w:color w:val="000000"/>
                <w:sz w:val="20"/>
                <w:lang w:val="ka-GE"/>
              </w:rPr>
              <w:t>ან ასეთ სამუშაოზე მოხვედრა უხდება სამსახურეობრივი მოვალეობის შესრულების მიზნით, სოციალური დაცვის გარანტიების შექმნა. ასევე დამსაქმებულსა და სადაზღვეო კომპანიას შორის რისკის გადანაწილება.</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rPr>
            </w:pPr>
            <w:r w:rsidRPr="00F12AA0">
              <w:rPr>
                <w:rFonts w:ascii="Sylfaen" w:hAnsi="Sylfaen"/>
                <w:sz w:val="20"/>
              </w:rPr>
              <w:t>მონიტორიან დანადგარებთან მუშაობისას უსაფრთხოებისა და ჯანმრთელობის დაცვის მინიმალური მოთხოვნების შესახებ ადმინისტრაციულ-სამართლებრივი აქტის მიღება;</w:t>
            </w: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საოფისე საქმიანობაში არსებული შრომის პირობების გაუმჯობესება</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sz w:val="20"/>
                <w:lang w:val="ka-GE"/>
              </w:rPr>
              <w:t>შრომის ინსპექციისა და სამუშაო სივრცეში მომხდარი  უბედური შემთხვევის სტატისტიკის შეგროვება და ანალიზი</w:t>
            </w: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მიმდინარე რეფორმების ფონზე საქმიანობის ეფექტურობის შეფასების ერთ-ერთი მნიშნველოვანი კომპონენტის დანერგვა</w:t>
            </w:r>
          </w:p>
        </w:tc>
      </w:tr>
      <w:tr w:rsidR="000305AC" w:rsidRPr="00F12AA0" w:rsidTr="00FE3D96">
        <w:tc>
          <w:tcPr>
            <w:tcW w:w="562" w:type="dxa"/>
          </w:tcPr>
          <w:p w:rsidR="000305AC" w:rsidRPr="00F12AA0" w:rsidRDefault="000305AC" w:rsidP="00FE3D96">
            <w:pPr>
              <w:pStyle w:val="ListParagraph"/>
              <w:jc w:val="center"/>
              <w:rPr>
                <w:rFonts w:ascii="Sylfaen" w:hAnsi="Sylfaen"/>
                <w:sz w:val="20"/>
              </w:rPr>
            </w:pPr>
          </w:p>
        </w:tc>
        <w:tc>
          <w:tcPr>
            <w:tcW w:w="3828" w:type="dxa"/>
          </w:tcPr>
          <w:p w:rsidR="000305AC" w:rsidRPr="00F12AA0" w:rsidRDefault="000305AC" w:rsidP="00FE3D96">
            <w:pPr>
              <w:jc w:val="center"/>
              <w:rPr>
                <w:rFonts w:ascii="Sylfaen" w:hAnsi="Sylfaen"/>
                <w:b/>
                <w:sz w:val="20"/>
                <w:lang w:val="ka-GE"/>
              </w:rPr>
            </w:pPr>
            <w:r w:rsidRPr="00F12AA0">
              <w:rPr>
                <w:rFonts w:ascii="Sylfaen" w:hAnsi="Sylfaen"/>
                <w:b/>
                <w:sz w:val="20"/>
                <w:lang w:val="ka-GE"/>
              </w:rPr>
              <w:t>შრომის უფლებები</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sz w:val="20"/>
                <w:lang w:val="ka-GE"/>
              </w:rPr>
              <w:t>ევროკავშირის დაძმობილების პროექტის ფარგლებში (</w:t>
            </w:r>
            <w:r w:rsidRPr="00F12AA0">
              <w:rPr>
                <w:rFonts w:ascii="Sylfaen" w:hAnsi="Sylfaen"/>
                <w:sz w:val="20"/>
              </w:rPr>
              <w:t xml:space="preserve">EU Twinning Instrument) </w:t>
            </w:r>
            <w:r w:rsidRPr="00F12AA0">
              <w:rPr>
                <w:rFonts w:ascii="Sylfaen" w:hAnsi="Sylfaen"/>
                <w:sz w:val="20"/>
                <w:lang w:val="ka-GE"/>
              </w:rPr>
              <w:t xml:space="preserve">ასოცირების ხელშეკრულებით </w:t>
            </w:r>
            <w:r w:rsidRPr="00F12AA0">
              <w:rPr>
                <w:rFonts w:ascii="Sylfaen" w:hAnsi="Sylfaen"/>
                <w:sz w:val="20"/>
              </w:rPr>
              <w:t xml:space="preserve">XXX-ე თავით </w:t>
            </w:r>
            <w:r w:rsidRPr="00F12AA0">
              <w:rPr>
                <w:rFonts w:ascii="Sylfaen" w:hAnsi="Sylfaen"/>
                <w:sz w:val="20"/>
                <w:lang w:val="ka-GE"/>
              </w:rPr>
              <w:t xml:space="preserve">განსაზღვრული შრომით უფლებებსა და შრომის უსაფრთხოებისა და ჯანმრთელობის დაცვის  </w:t>
            </w:r>
            <w:r w:rsidRPr="00F12AA0">
              <w:rPr>
                <w:rFonts w:ascii="Sylfaen" w:hAnsi="Sylfaen"/>
                <w:sz w:val="20"/>
                <w:lang w:val="ka-GE"/>
              </w:rPr>
              <w:lastRenderedPageBreak/>
              <w:t>ევროდირექტივების ტრანსპოზიცია ქართულ კანონმდებლობაში.  (2019-2022 წლების ევროდირექტივების დამუშავება და ტრანსპოზიციისთვის მომზადება)</w:t>
            </w: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lastRenderedPageBreak/>
              <w:t xml:space="preserve">საქართველოს შრომის პირობების სტანდარტების საერთაშორისო შრომის სტანდარტებთან შესაბამისობაში მოყვანა. </w:t>
            </w:r>
          </w:p>
          <w:p w:rsidR="000305AC" w:rsidRPr="00F12AA0" w:rsidRDefault="000305AC" w:rsidP="00FE3D96">
            <w:pPr>
              <w:jc w:val="both"/>
              <w:rPr>
                <w:rFonts w:ascii="Sylfaen" w:hAnsi="Sylfaen"/>
                <w:sz w:val="20"/>
                <w:lang w:val="ka-GE"/>
              </w:rPr>
            </w:pPr>
            <w:r w:rsidRPr="00F12AA0">
              <w:rPr>
                <w:rFonts w:ascii="Sylfaen" w:hAnsi="Sylfaen"/>
                <w:sz w:val="20"/>
                <w:lang w:val="ka-GE"/>
              </w:rPr>
              <w:t>ასოცირებით ნაკისრი ვალდებულებების აღსრულება.</w:t>
            </w:r>
          </w:p>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FE3D96">
            <w:pPr>
              <w:pStyle w:val="ListParagraph"/>
              <w:jc w:val="center"/>
              <w:rPr>
                <w:rFonts w:ascii="Sylfaen" w:hAnsi="Sylfaen"/>
                <w:sz w:val="20"/>
              </w:rPr>
            </w:pPr>
          </w:p>
        </w:tc>
        <w:tc>
          <w:tcPr>
            <w:tcW w:w="3828" w:type="dxa"/>
          </w:tcPr>
          <w:p w:rsidR="000305AC" w:rsidRPr="00F12AA0" w:rsidRDefault="000305AC" w:rsidP="00FE3D96">
            <w:pPr>
              <w:jc w:val="center"/>
              <w:rPr>
                <w:rFonts w:ascii="Sylfaen" w:hAnsi="Sylfaen"/>
                <w:b/>
                <w:sz w:val="20"/>
                <w:lang w:val="ka-GE"/>
              </w:rPr>
            </w:pPr>
            <w:r w:rsidRPr="00F12AA0">
              <w:rPr>
                <w:rFonts w:ascii="Sylfaen" w:hAnsi="Sylfaen"/>
                <w:b/>
                <w:sz w:val="20"/>
                <w:lang w:val="ka-GE"/>
              </w:rPr>
              <w:t>დასაქმება</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spacing w:before="120"/>
              <w:jc w:val="both"/>
              <w:rPr>
                <w:rFonts w:ascii="Sylfaen" w:hAnsi="Sylfaen" w:cs="Arial"/>
                <w:sz w:val="20"/>
                <w:shd w:val="clear" w:color="auto" w:fill="FFFFFF"/>
                <w:lang w:val="ka-GE"/>
              </w:rPr>
            </w:pPr>
            <w:r w:rsidRPr="00F12AA0">
              <w:rPr>
                <w:rFonts w:ascii="Sylfaen" w:hAnsi="Sylfaen" w:cs="Sylfaen"/>
                <w:sz w:val="20"/>
                <w:shd w:val="clear" w:color="auto" w:fill="FFFFFF"/>
                <w:lang w:val="ka-GE"/>
              </w:rPr>
              <w:t>შეიქმნება</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დასაქმების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ხელშეწყობის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სერვისების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განმახორციელებელი</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ორგანო</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სსიპ</w:t>
            </w:r>
            <w:r w:rsidRPr="00F12AA0">
              <w:rPr>
                <w:rFonts w:ascii="Sylfaen" w:hAnsi="Sylfaen" w:cs="Arial"/>
                <w:sz w:val="20"/>
                <w:shd w:val="clear" w:color="auto" w:fill="FFFFFF"/>
                <w:lang w:val="ka-GE"/>
              </w:rPr>
              <w:t xml:space="preserve"> - </w:t>
            </w:r>
            <w:r w:rsidRPr="00F12AA0">
              <w:rPr>
                <w:rFonts w:ascii="Sylfaen" w:hAnsi="Sylfaen" w:cs="Sylfaen"/>
                <w:sz w:val="20"/>
                <w:shd w:val="clear" w:color="auto" w:fill="FFFFFF"/>
                <w:lang w:val="ka-GE"/>
              </w:rPr>
              <w:t>დასაქმების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ხელშეწყობის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სახელმწიფო</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სააგენტო</w:t>
            </w:r>
            <w:r w:rsidRPr="00F12AA0">
              <w:rPr>
                <w:rFonts w:ascii="Sylfaen" w:hAnsi="Sylfaen" w:cs="Arial"/>
                <w:sz w:val="20"/>
                <w:shd w:val="clear" w:color="auto" w:fill="FFFFFF"/>
                <w:lang w:val="ka-GE"/>
              </w:rPr>
              <w:t>;</w:t>
            </w:r>
          </w:p>
          <w:p w:rsidR="000305AC" w:rsidRPr="00F12AA0" w:rsidRDefault="000305AC" w:rsidP="00FE3D96">
            <w:pPr>
              <w:jc w:val="both"/>
              <w:rPr>
                <w:rFonts w:ascii="Sylfaen" w:hAnsi="Sylfaen"/>
                <w:sz w:val="20"/>
                <w:lang w:val="ka-GE"/>
              </w:rPr>
            </w:pP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 xml:space="preserve">სტრუქტურის შექმნა ხელს შეუწყობს შრომის </w:t>
            </w:r>
            <w:r w:rsidRPr="00F12AA0">
              <w:rPr>
                <w:rFonts w:ascii="Sylfaen" w:hAnsi="Sylfaen" w:cs="Sylfaen"/>
                <w:sz w:val="20"/>
                <w:lang w:val="ka-GE"/>
              </w:rPr>
              <w:t>ბაზრის</w:t>
            </w:r>
            <w:r w:rsidRPr="00F12AA0">
              <w:rPr>
                <w:rFonts w:ascii="Sylfaen" w:hAnsi="Sylfaen" w:cs="Arial"/>
                <w:sz w:val="20"/>
                <w:lang w:val="ka-GE"/>
              </w:rPr>
              <w:t xml:space="preserve"> </w:t>
            </w:r>
            <w:r w:rsidRPr="00F12AA0">
              <w:rPr>
                <w:rFonts w:ascii="Sylfaen" w:hAnsi="Sylfaen" w:cs="Sylfaen"/>
                <w:sz w:val="20"/>
                <w:lang w:val="ka-GE"/>
              </w:rPr>
              <w:t>აქტიური</w:t>
            </w:r>
            <w:r w:rsidRPr="00F12AA0">
              <w:rPr>
                <w:rFonts w:ascii="Sylfaen" w:hAnsi="Sylfaen" w:cs="Arial"/>
                <w:sz w:val="20"/>
                <w:lang w:val="ka-GE"/>
              </w:rPr>
              <w:t xml:space="preserve"> </w:t>
            </w:r>
            <w:r w:rsidRPr="00F12AA0">
              <w:rPr>
                <w:rFonts w:ascii="Sylfaen" w:eastAsia="Helvetica" w:hAnsi="Sylfaen" w:cs="Sylfaen"/>
                <w:sz w:val="20"/>
                <w:lang w:val="ka-GE"/>
              </w:rPr>
              <w:t>პოლიტიკის</w:t>
            </w:r>
            <w:r w:rsidRPr="00F12AA0">
              <w:rPr>
                <w:rFonts w:ascii="Sylfaen" w:eastAsia="Helvetica" w:hAnsi="Sylfaen" w:cs="Arial"/>
                <w:sz w:val="20"/>
                <w:lang w:val="ka-GE"/>
              </w:rPr>
              <w:t xml:space="preserve"> (</w:t>
            </w:r>
            <w:r w:rsidRPr="00F12AA0">
              <w:rPr>
                <w:rFonts w:ascii="Sylfaen" w:eastAsia="Helvetica" w:hAnsi="Sylfaen" w:cs="Arial"/>
                <w:sz w:val="20"/>
              </w:rPr>
              <w:t xml:space="preserve">ALMP) </w:t>
            </w:r>
            <w:r w:rsidRPr="00F12AA0">
              <w:rPr>
                <w:rFonts w:ascii="Sylfaen" w:eastAsia="Helvetica" w:hAnsi="Sylfaen" w:cs="Arial"/>
                <w:sz w:val="20"/>
                <w:lang w:val="ka-GE"/>
              </w:rPr>
              <w:t>განხორციელებას/გაძლერებას.</w:t>
            </w:r>
            <w:r w:rsidRPr="00F12AA0">
              <w:rPr>
                <w:rFonts w:ascii="Sylfaen" w:hAnsi="Sylfaen"/>
                <w:sz w:val="20"/>
                <w:lang w:val="ka-GE"/>
              </w:rPr>
              <w:t xml:space="preserve">  ინკლუზიური დასაქმების პოლიტიკით შერომის ბაზარზე მოწყვლადი ჯგუფების ჩართულობა.</w:t>
            </w:r>
          </w:p>
          <w:p w:rsidR="000305AC" w:rsidRPr="00F12AA0" w:rsidRDefault="000305AC" w:rsidP="00FE3D96">
            <w:pPr>
              <w:jc w:val="both"/>
              <w:rPr>
                <w:rFonts w:ascii="Sylfaen" w:hAnsi="Sylfaen" w:cs="Sylfaen"/>
                <w:sz w:val="20"/>
                <w:lang w:val="ka-GE"/>
              </w:rPr>
            </w:pPr>
          </w:p>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spacing w:before="120"/>
              <w:jc w:val="both"/>
              <w:rPr>
                <w:rFonts w:ascii="Sylfaen" w:hAnsi="Sylfaen" w:cs="Arial"/>
                <w:sz w:val="20"/>
                <w:lang w:val="ka-GE"/>
              </w:rPr>
            </w:pPr>
            <w:r w:rsidRPr="00F12AA0">
              <w:rPr>
                <w:rFonts w:ascii="Sylfaen" w:hAnsi="Sylfaen" w:cs="Sylfaen"/>
                <w:sz w:val="20"/>
                <w:shd w:val="clear" w:color="auto" w:fill="FFFFFF"/>
              </w:rPr>
              <w:t>ქვეყნის</w:t>
            </w:r>
            <w:r w:rsidRPr="00F12AA0">
              <w:rPr>
                <w:rFonts w:ascii="Sylfaen" w:hAnsi="Sylfaen" w:cs="Arial"/>
                <w:sz w:val="20"/>
                <w:shd w:val="clear" w:color="auto" w:fill="FFFFFF"/>
              </w:rPr>
              <w:t xml:space="preserve"> </w:t>
            </w:r>
            <w:r w:rsidRPr="00F12AA0">
              <w:rPr>
                <w:rFonts w:ascii="Sylfaen" w:hAnsi="Sylfaen" w:cs="Sylfaen"/>
                <w:sz w:val="20"/>
                <w:shd w:val="clear" w:color="auto" w:fill="FFFFFF"/>
              </w:rPr>
              <w:t>მასშტაბით</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დაინერგება</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rPr>
              <w:t>დასაქმების</w:t>
            </w:r>
            <w:r w:rsidRPr="00F12AA0">
              <w:rPr>
                <w:rFonts w:ascii="Sylfaen" w:hAnsi="Sylfaen" w:cs="Arial"/>
                <w:sz w:val="20"/>
                <w:shd w:val="clear" w:color="auto" w:fill="FFFFFF"/>
              </w:rPr>
              <w:t xml:space="preserve"> </w:t>
            </w:r>
            <w:r w:rsidRPr="00F12AA0">
              <w:rPr>
                <w:rFonts w:ascii="Sylfaen" w:hAnsi="Sylfaen" w:cs="Sylfaen"/>
                <w:sz w:val="20"/>
                <w:shd w:val="clear" w:color="auto" w:fill="FFFFFF"/>
              </w:rPr>
              <w:t>ხელშეწყობის</w:t>
            </w:r>
            <w:r w:rsidRPr="00F12AA0">
              <w:rPr>
                <w:rFonts w:ascii="Sylfaen" w:hAnsi="Sylfaen" w:cs="Arial"/>
                <w:sz w:val="20"/>
                <w:shd w:val="clear" w:color="auto" w:fill="FFFFFF"/>
              </w:rPr>
              <w:t xml:space="preserve"> </w:t>
            </w:r>
            <w:r w:rsidRPr="00F12AA0">
              <w:rPr>
                <w:rFonts w:ascii="Sylfaen" w:hAnsi="Sylfaen" w:cs="Sylfaen"/>
                <w:sz w:val="20"/>
                <w:shd w:val="clear" w:color="auto" w:fill="FFFFFF"/>
              </w:rPr>
              <w:t>ახალი</w:t>
            </w:r>
            <w:r w:rsidRPr="00F12AA0">
              <w:rPr>
                <w:rFonts w:ascii="Sylfaen" w:hAnsi="Sylfaen" w:cs="Arial"/>
                <w:sz w:val="20"/>
                <w:shd w:val="clear" w:color="auto" w:fill="FFFFFF"/>
              </w:rPr>
              <w:t xml:space="preserve"> </w:t>
            </w:r>
            <w:r w:rsidRPr="00F12AA0">
              <w:rPr>
                <w:rFonts w:ascii="Sylfaen" w:hAnsi="Sylfaen" w:cs="Sylfaen"/>
                <w:sz w:val="20"/>
                <w:shd w:val="clear" w:color="auto" w:fill="FFFFFF"/>
              </w:rPr>
              <w:t>სერვისი</w:t>
            </w:r>
            <w:r w:rsidRPr="00F12AA0">
              <w:rPr>
                <w:rFonts w:ascii="Sylfaen" w:hAnsi="Sylfaen" w:cs="Arial"/>
                <w:sz w:val="20"/>
                <w:shd w:val="clear" w:color="auto" w:fill="FFFFFF"/>
              </w:rPr>
              <w:t>;</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გატარდება</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შრომის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ბაზრის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აქტიური</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პოლიტიკის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ზომები</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როგორიცაა</w:t>
            </w:r>
            <w:r w:rsidRPr="00F12AA0">
              <w:rPr>
                <w:rFonts w:ascii="Sylfaen" w:hAnsi="Sylfaen" w:cs="Arial"/>
                <w:sz w:val="20"/>
                <w:shd w:val="clear" w:color="auto" w:fill="FFFFFF"/>
                <w:lang w:val="ka-GE"/>
              </w:rPr>
              <w:t xml:space="preserve"> </w:t>
            </w: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კონსულტირება</w:t>
            </w:r>
            <w:r w:rsidRPr="00F12AA0">
              <w:rPr>
                <w:rFonts w:ascii="Sylfaen" w:hAnsi="Sylfaen" w:cs="Arial"/>
                <w:sz w:val="20"/>
                <w:lang w:val="ka-GE"/>
              </w:rPr>
              <w:t xml:space="preserve">, </w:t>
            </w:r>
            <w:r w:rsidRPr="00F12AA0">
              <w:rPr>
                <w:rFonts w:ascii="Sylfaen" w:hAnsi="Sylfaen" w:cs="Sylfaen"/>
                <w:sz w:val="20"/>
                <w:lang w:val="ka-GE"/>
              </w:rPr>
              <w:t>რომელიც</w:t>
            </w:r>
            <w:r w:rsidRPr="00F12AA0">
              <w:rPr>
                <w:rFonts w:ascii="Sylfaen" w:hAnsi="Sylfaen" w:cs="Arial"/>
                <w:sz w:val="20"/>
                <w:lang w:val="ka-GE"/>
              </w:rPr>
              <w:t xml:space="preserve"> </w:t>
            </w:r>
            <w:r w:rsidRPr="00F12AA0">
              <w:rPr>
                <w:rFonts w:ascii="Sylfaen" w:hAnsi="Sylfaen" w:cs="Sylfaen"/>
                <w:sz w:val="20"/>
                <w:lang w:val="ka-GE"/>
              </w:rPr>
              <w:t>მოიცავს</w:t>
            </w:r>
            <w:r w:rsidRPr="00F12AA0">
              <w:rPr>
                <w:rFonts w:ascii="Sylfaen" w:hAnsi="Sylfaen" w:cs="Arial"/>
                <w:sz w:val="20"/>
                <w:lang w:val="ka-GE"/>
              </w:rPr>
              <w:t xml:space="preserve"> </w:t>
            </w:r>
            <w:r w:rsidRPr="00F12AA0">
              <w:rPr>
                <w:rFonts w:ascii="Sylfaen" w:hAnsi="Sylfaen" w:cs="Sylfaen"/>
                <w:sz w:val="20"/>
                <w:lang w:val="ka-GE"/>
              </w:rPr>
              <w:t>შემდეგს</w:t>
            </w:r>
            <w:r w:rsidRPr="00F12AA0">
              <w:rPr>
                <w:rFonts w:ascii="Sylfaen" w:hAnsi="Sylfaen" w:cs="Arial"/>
                <w:sz w:val="20"/>
                <w:lang w:val="ka-GE"/>
              </w:rPr>
              <w:t xml:space="preserve">: </w:t>
            </w:r>
            <w:r w:rsidRPr="00F12AA0">
              <w:rPr>
                <w:rFonts w:ascii="Sylfaen" w:hAnsi="Sylfaen" w:cs="Sylfaen"/>
                <w:sz w:val="20"/>
                <w:lang w:val="ka-GE"/>
              </w:rPr>
              <w:t>სამუშაოს</w:t>
            </w:r>
            <w:r w:rsidRPr="00F12AA0">
              <w:rPr>
                <w:rFonts w:ascii="Sylfaen" w:hAnsi="Sylfaen" w:cs="Arial"/>
                <w:sz w:val="20"/>
                <w:lang w:val="ka-GE"/>
              </w:rPr>
              <w:t xml:space="preserve"> </w:t>
            </w:r>
            <w:r w:rsidRPr="00F12AA0">
              <w:rPr>
                <w:rFonts w:ascii="Sylfaen" w:hAnsi="Sylfaen" w:cs="Sylfaen"/>
                <w:sz w:val="20"/>
                <w:lang w:val="ka-GE"/>
              </w:rPr>
              <w:t>მაძიებლის</w:t>
            </w:r>
            <w:r w:rsidRPr="00F12AA0">
              <w:rPr>
                <w:rFonts w:ascii="Sylfaen" w:hAnsi="Sylfaen" w:cs="Arial"/>
                <w:sz w:val="20"/>
                <w:lang w:val="ka-GE"/>
              </w:rPr>
              <w:t xml:space="preserve"> </w:t>
            </w: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შესაძლებლობების</w:t>
            </w:r>
            <w:r w:rsidRPr="00F12AA0">
              <w:rPr>
                <w:rFonts w:ascii="Sylfaen" w:hAnsi="Sylfaen" w:cs="Arial"/>
                <w:sz w:val="20"/>
                <w:lang w:val="ka-GE"/>
              </w:rPr>
              <w:t xml:space="preserve"> </w:t>
            </w:r>
            <w:r w:rsidRPr="00F12AA0">
              <w:rPr>
                <w:rFonts w:ascii="Sylfaen" w:hAnsi="Sylfaen" w:cs="Sylfaen"/>
                <w:sz w:val="20"/>
                <w:lang w:val="ka-GE"/>
              </w:rPr>
              <w:t>შეფასება</w:t>
            </w:r>
            <w:r w:rsidRPr="00F12AA0">
              <w:rPr>
                <w:rFonts w:ascii="Sylfaen" w:hAnsi="Sylfaen" w:cs="Arial"/>
                <w:sz w:val="20"/>
                <w:lang w:val="ka-GE"/>
              </w:rPr>
              <w:t xml:space="preserve">; </w:t>
            </w: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მომსახურების</w:t>
            </w:r>
            <w:r w:rsidRPr="00F12AA0">
              <w:rPr>
                <w:rFonts w:ascii="Sylfaen" w:hAnsi="Sylfaen" w:cs="Arial"/>
                <w:sz w:val="20"/>
                <w:lang w:val="ka-GE"/>
              </w:rPr>
              <w:t xml:space="preserve"> </w:t>
            </w:r>
            <w:r w:rsidRPr="00F12AA0">
              <w:rPr>
                <w:rFonts w:ascii="Sylfaen" w:hAnsi="Sylfaen" w:cs="Sylfaen"/>
                <w:sz w:val="20"/>
                <w:lang w:val="ka-GE"/>
              </w:rPr>
              <w:t>განსაზღვრა</w:t>
            </w:r>
            <w:r w:rsidRPr="00F12AA0">
              <w:rPr>
                <w:rFonts w:ascii="Sylfaen" w:hAnsi="Sylfaen" w:cs="Arial"/>
                <w:sz w:val="20"/>
                <w:lang w:val="ka-GE"/>
              </w:rPr>
              <w:t xml:space="preserve"> </w:t>
            </w:r>
            <w:r w:rsidRPr="00F12AA0">
              <w:rPr>
                <w:rFonts w:ascii="Sylfaen" w:hAnsi="Sylfaen" w:cs="Sylfaen"/>
                <w:sz w:val="20"/>
                <w:lang w:val="ka-GE"/>
              </w:rPr>
              <w:t>სამუშაოს</w:t>
            </w:r>
            <w:r w:rsidRPr="00F12AA0">
              <w:rPr>
                <w:rFonts w:ascii="Sylfaen" w:hAnsi="Sylfaen" w:cs="Arial"/>
                <w:sz w:val="20"/>
                <w:lang w:val="ka-GE"/>
              </w:rPr>
              <w:t xml:space="preserve"> </w:t>
            </w:r>
            <w:r w:rsidRPr="00F12AA0">
              <w:rPr>
                <w:rFonts w:ascii="Sylfaen" w:hAnsi="Sylfaen" w:cs="Sylfaen"/>
                <w:sz w:val="20"/>
                <w:lang w:val="ka-GE"/>
              </w:rPr>
              <w:t>მაძიებლის</w:t>
            </w:r>
            <w:r w:rsidRPr="00F12AA0">
              <w:rPr>
                <w:rFonts w:ascii="Sylfaen" w:hAnsi="Sylfaen" w:cs="Arial"/>
                <w:sz w:val="20"/>
                <w:lang w:val="ka-GE"/>
              </w:rPr>
              <w:t xml:space="preserve"> </w:t>
            </w:r>
            <w:r w:rsidRPr="00F12AA0">
              <w:rPr>
                <w:rFonts w:ascii="Sylfaen" w:hAnsi="Sylfaen" w:cs="Sylfaen"/>
                <w:sz w:val="20"/>
                <w:lang w:val="ka-GE"/>
              </w:rPr>
              <w:t>საჭიროებებისა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w:t>
            </w:r>
            <w:r w:rsidRPr="00F12AA0">
              <w:rPr>
                <w:rFonts w:ascii="Sylfaen" w:hAnsi="Sylfaen" w:cs="Sylfaen"/>
                <w:sz w:val="20"/>
                <w:lang w:val="ka-GE"/>
              </w:rPr>
              <w:t>ხელმისაწვდომი</w:t>
            </w:r>
            <w:r w:rsidRPr="00F12AA0">
              <w:rPr>
                <w:rFonts w:ascii="Sylfaen" w:hAnsi="Sylfaen" w:cs="Arial"/>
                <w:sz w:val="20"/>
                <w:lang w:val="ka-GE"/>
              </w:rPr>
              <w:t xml:space="preserve"> </w:t>
            </w:r>
            <w:r w:rsidRPr="00F12AA0">
              <w:rPr>
                <w:rFonts w:ascii="Sylfaen" w:hAnsi="Sylfaen" w:cs="Sylfaen"/>
                <w:sz w:val="20"/>
                <w:lang w:val="ka-GE"/>
              </w:rPr>
              <w:t>რესურსების</w:t>
            </w:r>
            <w:r w:rsidRPr="00F12AA0">
              <w:rPr>
                <w:rFonts w:ascii="Sylfaen" w:hAnsi="Sylfaen" w:cs="Arial"/>
                <w:sz w:val="20"/>
                <w:lang w:val="ka-GE"/>
              </w:rPr>
              <w:t xml:space="preserve"> </w:t>
            </w:r>
            <w:r w:rsidRPr="00F12AA0">
              <w:rPr>
                <w:rFonts w:ascii="Sylfaen" w:hAnsi="Sylfaen" w:cs="Sylfaen"/>
                <w:sz w:val="20"/>
                <w:lang w:val="ka-GE"/>
              </w:rPr>
              <w:t>მიხედვით</w:t>
            </w:r>
            <w:r w:rsidRPr="00F12AA0">
              <w:rPr>
                <w:rFonts w:ascii="Sylfaen" w:hAnsi="Sylfaen" w:cs="Arial"/>
                <w:sz w:val="20"/>
                <w:lang w:val="ka-GE"/>
              </w:rPr>
              <w:t xml:space="preserve">; </w:t>
            </w:r>
            <w:r w:rsidRPr="00F12AA0">
              <w:rPr>
                <w:rFonts w:ascii="Sylfaen" w:hAnsi="Sylfaen" w:cs="Sylfaen"/>
                <w:sz w:val="20"/>
                <w:lang w:val="ka-GE"/>
              </w:rPr>
              <w:t>ინფორმირება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w:t>
            </w:r>
            <w:r w:rsidRPr="00F12AA0">
              <w:rPr>
                <w:rFonts w:ascii="Sylfaen" w:hAnsi="Sylfaen" w:cs="Sylfaen"/>
                <w:sz w:val="20"/>
                <w:lang w:val="ka-GE"/>
              </w:rPr>
              <w:t>რჩევის</w:t>
            </w:r>
            <w:r w:rsidRPr="00F12AA0">
              <w:rPr>
                <w:rFonts w:ascii="Sylfaen" w:hAnsi="Sylfaen" w:cs="Arial"/>
                <w:sz w:val="20"/>
                <w:lang w:val="ka-GE"/>
              </w:rPr>
              <w:t xml:space="preserve"> </w:t>
            </w:r>
            <w:r w:rsidRPr="00F12AA0">
              <w:rPr>
                <w:rFonts w:ascii="Sylfaen" w:hAnsi="Sylfaen" w:cs="Sylfaen"/>
                <w:sz w:val="20"/>
                <w:lang w:val="ka-GE"/>
              </w:rPr>
              <w:t>მიცემა</w:t>
            </w:r>
            <w:r w:rsidRPr="00F12AA0">
              <w:rPr>
                <w:rFonts w:ascii="Sylfaen" w:hAnsi="Sylfaen" w:cs="Arial"/>
                <w:sz w:val="20"/>
                <w:lang w:val="ka-GE"/>
              </w:rPr>
              <w:t xml:space="preserve"> </w:t>
            </w:r>
            <w:r w:rsidRPr="00F12AA0">
              <w:rPr>
                <w:rFonts w:ascii="Sylfaen" w:hAnsi="Sylfaen" w:cs="Sylfaen"/>
                <w:sz w:val="20"/>
                <w:lang w:val="ka-GE"/>
              </w:rPr>
              <w:t>სამუშაოს</w:t>
            </w:r>
            <w:r w:rsidRPr="00F12AA0">
              <w:rPr>
                <w:rFonts w:ascii="Sylfaen" w:hAnsi="Sylfaen" w:cs="Arial"/>
                <w:sz w:val="20"/>
                <w:lang w:val="ka-GE"/>
              </w:rPr>
              <w:t xml:space="preserve"> </w:t>
            </w:r>
            <w:r w:rsidRPr="00F12AA0">
              <w:rPr>
                <w:rFonts w:ascii="Sylfaen" w:hAnsi="Sylfaen" w:cs="Sylfaen"/>
                <w:sz w:val="20"/>
                <w:lang w:val="ka-GE"/>
              </w:rPr>
              <w:t>ძიებასთან</w:t>
            </w:r>
            <w:r w:rsidRPr="00F12AA0">
              <w:rPr>
                <w:rFonts w:ascii="Sylfaen" w:hAnsi="Sylfaen" w:cs="Arial"/>
                <w:sz w:val="20"/>
                <w:lang w:val="ka-GE"/>
              </w:rPr>
              <w:t xml:space="preserve"> </w:t>
            </w:r>
            <w:r w:rsidRPr="00F12AA0">
              <w:rPr>
                <w:rFonts w:ascii="Sylfaen" w:hAnsi="Sylfaen" w:cs="Sylfaen"/>
                <w:sz w:val="20"/>
                <w:lang w:val="ka-GE"/>
              </w:rPr>
              <w:t>დაკავშირებით</w:t>
            </w:r>
            <w:r w:rsidRPr="00F12AA0">
              <w:rPr>
                <w:rFonts w:ascii="Sylfaen" w:hAnsi="Sylfaen" w:cs="Arial"/>
                <w:sz w:val="20"/>
                <w:lang w:val="ka-GE"/>
              </w:rPr>
              <w:t xml:space="preserve">; </w:t>
            </w:r>
            <w:r w:rsidRPr="00F12AA0">
              <w:rPr>
                <w:rFonts w:ascii="Sylfaen" w:hAnsi="Sylfaen" w:cs="Sylfaen"/>
                <w:sz w:val="20"/>
                <w:lang w:val="ka-GE"/>
              </w:rPr>
              <w:t>ინდივიდუალური</w:t>
            </w:r>
            <w:r w:rsidRPr="00F12AA0">
              <w:rPr>
                <w:rFonts w:ascii="Sylfaen" w:hAnsi="Sylfaen" w:cs="Arial"/>
                <w:sz w:val="20"/>
                <w:lang w:val="ka-GE"/>
              </w:rPr>
              <w:t xml:space="preserve"> </w:t>
            </w:r>
            <w:r w:rsidRPr="00F12AA0">
              <w:rPr>
                <w:rFonts w:ascii="Sylfaen" w:hAnsi="Sylfaen" w:cs="Sylfaen"/>
                <w:sz w:val="20"/>
                <w:lang w:val="ka-GE"/>
              </w:rPr>
              <w:t>სამოქმედო</w:t>
            </w:r>
            <w:r w:rsidRPr="00F12AA0">
              <w:rPr>
                <w:rFonts w:ascii="Sylfaen" w:hAnsi="Sylfaen" w:cs="Arial"/>
                <w:sz w:val="20"/>
                <w:lang w:val="ka-GE"/>
              </w:rPr>
              <w:t xml:space="preserve"> </w:t>
            </w:r>
            <w:r w:rsidRPr="00F12AA0">
              <w:rPr>
                <w:rFonts w:ascii="Sylfaen" w:hAnsi="Sylfaen" w:cs="Sylfaen"/>
                <w:sz w:val="20"/>
                <w:lang w:val="ka-GE"/>
              </w:rPr>
              <w:t>გეგმის</w:t>
            </w:r>
            <w:r w:rsidRPr="00F12AA0">
              <w:rPr>
                <w:rFonts w:ascii="Sylfaen" w:hAnsi="Sylfaen" w:cs="Arial"/>
                <w:sz w:val="20"/>
                <w:lang w:val="ka-GE"/>
              </w:rPr>
              <w:t xml:space="preserve"> </w:t>
            </w:r>
            <w:r w:rsidRPr="00F12AA0">
              <w:rPr>
                <w:rFonts w:ascii="Sylfaen" w:hAnsi="Sylfaen" w:cs="Sylfaen"/>
                <w:sz w:val="20"/>
                <w:lang w:val="ka-GE"/>
              </w:rPr>
              <w:t>შემუშავება</w:t>
            </w:r>
            <w:r w:rsidRPr="00F12AA0">
              <w:rPr>
                <w:rFonts w:ascii="Sylfaen" w:hAnsi="Sylfaen" w:cs="Arial"/>
                <w:sz w:val="20"/>
                <w:lang w:val="ka-GE"/>
              </w:rPr>
              <w:t xml:space="preserve">; </w:t>
            </w:r>
            <w:r w:rsidRPr="00F12AA0">
              <w:rPr>
                <w:rFonts w:ascii="Sylfaen" w:hAnsi="Sylfaen" w:cs="Sylfaen"/>
                <w:sz w:val="20"/>
                <w:lang w:val="ka-GE"/>
              </w:rPr>
              <w:t>თვალყურის</w:t>
            </w:r>
            <w:r w:rsidRPr="00F12AA0">
              <w:rPr>
                <w:rFonts w:ascii="Sylfaen" w:hAnsi="Sylfaen" w:cs="Arial"/>
                <w:sz w:val="20"/>
                <w:lang w:val="ka-GE"/>
              </w:rPr>
              <w:t xml:space="preserve"> </w:t>
            </w:r>
            <w:r w:rsidRPr="00F12AA0">
              <w:rPr>
                <w:rFonts w:ascii="Sylfaen" w:hAnsi="Sylfaen" w:cs="Sylfaen"/>
                <w:sz w:val="20"/>
                <w:lang w:val="ka-GE"/>
              </w:rPr>
              <w:t>მიდევნება</w:t>
            </w:r>
            <w:r w:rsidRPr="00F12AA0">
              <w:rPr>
                <w:rFonts w:ascii="Sylfaen" w:hAnsi="Sylfaen" w:cs="Arial"/>
                <w:sz w:val="20"/>
                <w:lang w:val="ka-GE"/>
              </w:rPr>
              <w:t xml:space="preserve"> </w:t>
            </w:r>
            <w:r w:rsidRPr="00F12AA0">
              <w:rPr>
                <w:rFonts w:ascii="Sylfaen" w:hAnsi="Sylfaen" w:cs="Sylfaen"/>
                <w:sz w:val="20"/>
                <w:lang w:val="ka-GE"/>
              </w:rPr>
              <w:t>სამუშაოს</w:t>
            </w:r>
            <w:r w:rsidRPr="00F12AA0">
              <w:rPr>
                <w:rFonts w:ascii="Sylfaen" w:hAnsi="Sylfaen" w:cs="Arial"/>
                <w:sz w:val="20"/>
                <w:lang w:val="ka-GE"/>
              </w:rPr>
              <w:t xml:space="preserve"> </w:t>
            </w:r>
            <w:r w:rsidRPr="00F12AA0">
              <w:rPr>
                <w:rFonts w:ascii="Sylfaen" w:hAnsi="Sylfaen" w:cs="Sylfaen"/>
                <w:sz w:val="20"/>
                <w:lang w:val="ka-GE"/>
              </w:rPr>
              <w:t>მაძიებლის</w:t>
            </w:r>
            <w:r w:rsidRPr="00F12AA0">
              <w:rPr>
                <w:rFonts w:ascii="Sylfaen" w:hAnsi="Sylfaen" w:cs="Arial"/>
                <w:sz w:val="20"/>
                <w:lang w:val="ka-GE"/>
              </w:rPr>
              <w:t xml:space="preserve"> </w:t>
            </w:r>
            <w:r w:rsidRPr="00F12AA0">
              <w:rPr>
                <w:rFonts w:ascii="Sylfaen" w:hAnsi="Sylfaen" w:cs="Sylfaen"/>
                <w:sz w:val="20"/>
                <w:lang w:val="ka-GE"/>
              </w:rPr>
              <w:t>პროგრესისათვის</w:t>
            </w:r>
            <w:r w:rsidRPr="00F12AA0">
              <w:rPr>
                <w:rFonts w:ascii="Sylfaen" w:hAnsi="Sylfaen" w:cs="Arial"/>
                <w:sz w:val="20"/>
                <w:lang w:val="ka-GE"/>
              </w:rPr>
              <w:t xml:space="preserve">. </w:t>
            </w:r>
            <w:r w:rsidRPr="00F12AA0">
              <w:rPr>
                <w:rFonts w:ascii="Sylfaen" w:hAnsi="Sylfaen" w:cs="Sylfaen"/>
                <w:sz w:val="20"/>
                <w:lang w:val="ka-GE"/>
              </w:rPr>
              <w:t>ახალი</w:t>
            </w:r>
            <w:r w:rsidRPr="00F12AA0">
              <w:rPr>
                <w:rFonts w:ascii="Sylfaen" w:hAnsi="Sylfaen" w:cs="Arial"/>
                <w:sz w:val="20"/>
                <w:lang w:val="ka-GE"/>
              </w:rPr>
              <w:t xml:space="preserve"> </w:t>
            </w:r>
            <w:r w:rsidRPr="00F12AA0">
              <w:rPr>
                <w:rFonts w:ascii="Sylfaen" w:hAnsi="Sylfaen" w:cs="Sylfaen"/>
                <w:sz w:val="20"/>
                <w:lang w:val="ka-GE"/>
              </w:rPr>
              <w:t>სერვისმოდელის</w:t>
            </w:r>
            <w:r w:rsidRPr="00F12AA0">
              <w:rPr>
                <w:rFonts w:ascii="Sylfaen" w:hAnsi="Sylfaen" w:cs="Arial"/>
                <w:sz w:val="20"/>
                <w:lang w:val="ka-GE"/>
              </w:rPr>
              <w:t xml:space="preserve"> </w:t>
            </w:r>
            <w:r w:rsidRPr="00F12AA0">
              <w:rPr>
                <w:rFonts w:ascii="Sylfaen" w:hAnsi="Sylfaen" w:cs="Sylfaen"/>
                <w:sz w:val="20"/>
                <w:lang w:val="ka-GE"/>
              </w:rPr>
              <w:t>მიხედვით</w:t>
            </w:r>
            <w:r w:rsidRPr="00F12AA0">
              <w:rPr>
                <w:rFonts w:ascii="Sylfaen" w:hAnsi="Sylfaen" w:cs="Arial"/>
                <w:sz w:val="20"/>
                <w:lang w:val="ka-GE"/>
              </w:rPr>
              <w:t xml:space="preserve">, </w:t>
            </w:r>
            <w:r w:rsidRPr="00F12AA0">
              <w:rPr>
                <w:rFonts w:ascii="Sylfaen" w:hAnsi="Sylfaen" w:cs="Sylfaen"/>
                <w:sz w:val="20"/>
                <w:lang w:val="ka-GE"/>
              </w:rPr>
              <w:t>ინდივიდუალურის</w:t>
            </w:r>
            <w:r w:rsidRPr="00F12AA0">
              <w:rPr>
                <w:rFonts w:ascii="Sylfaen" w:hAnsi="Sylfaen" w:cs="Arial"/>
                <w:sz w:val="20"/>
                <w:lang w:val="ka-GE"/>
              </w:rPr>
              <w:t xml:space="preserve"> </w:t>
            </w:r>
            <w:r w:rsidRPr="00F12AA0">
              <w:rPr>
                <w:rFonts w:ascii="Sylfaen" w:hAnsi="Sylfaen" w:cs="Sylfaen"/>
                <w:sz w:val="20"/>
                <w:lang w:val="ka-GE"/>
              </w:rPr>
              <w:t>გარდა</w:t>
            </w:r>
            <w:r w:rsidRPr="00F12AA0">
              <w:rPr>
                <w:rFonts w:ascii="Sylfaen" w:hAnsi="Sylfaen" w:cs="Arial"/>
                <w:sz w:val="20"/>
                <w:lang w:val="ka-GE"/>
              </w:rPr>
              <w:t xml:space="preserve">, </w:t>
            </w:r>
            <w:r w:rsidRPr="00F12AA0">
              <w:rPr>
                <w:rFonts w:ascii="Sylfaen" w:hAnsi="Sylfaen" w:cs="Sylfaen"/>
                <w:sz w:val="20"/>
                <w:lang w:val="ka-GE"/>
              </w:rPr>
              <w:t>განხორციელდება</w:t>
            </w:r>
            <w:r w:rsidRPr="00F12AA0">
              <w:rPr>
                <w:rFonts w:ascii="Sylfaen" w:hAnsi="Sylfaen" w:cs="Arial"/>
                <w:sz w:val="20"/>
                <w:lang w:val="ka-GE"/>
              </w:rPr>
              <w:t xml:space="preserve"> </w:t>
            </w:r>
            <w:r w:rsidRPr="00F12AA0">
              <w:rPr>
                <w:rFonts w:ascii="Sylfaen" w:hAnsi="Sylfaen" w:cs="Sylfaen"/>
                <w:sz w:val="20"/>
                <w:lang w:val="ka-GE"/>
              </w:rPr>
              <w:t>ჯგუფური</w:t>
            </w:r>
            <w:r w:rsidRPr="00F12AA0">
              <w:rPr>
                <w:rFonts w:ascii="Sylfaen" w:hAnsi="Sylfaen" w:cs="Arial"/>
                <w:sz w:val="20"/>
                <w:lang w:val="ka-GE"/>
              </w:rPr>
              <w:t xml:space="preserve"> </w:t>
            </w:r>
            <w:r w:rsidRPr="00F12AA0">
              <w:rPr>
                <w:rFonts w:ascii="Sylfaen" w:hAnsi="Sylfaen" w:cs="Sylfaen"/>
                <w:sz w:val="20"/>
                <w:lang w:val="ka-GE"/>
              </w:rPr>
              <w:t>კარიერული</w:t>
            </w:r>
            <w:r w:rsidRPr="00F12AA0">
              <w:rPr>
                <w:rFonts w:ascii="Sylfaen" w:hAnsi="Sylfaen" w:cs="Arial"/>
                <w:sz w:val="20"/>
                <w:lang w:val="ka-GE"/>
              </w:rPr>
              <w:t xml:space="preserve"> </w:t>
            </w:r>
            <w:r w:rsidRPr="00F12AA0">
              <w:rPr>
                <w:rFonts w:ascii="Sylfaen" w:hAnsi="Sylfaen" w:cs="Sylfaen"/>
                <w:sz w:val="20"/>
                <w:lang w:val="ka-GE"/>
              </w:rPr>
              <w:t>კონსულტაცია</w:t>
            </w:r>
            <w:r w:rsidRPr="00F12AA0">
              <w:rPr>
                <w:rFonts w:ascii="Sylfaen" w:hAnsi="Sylfaen" w:cs="Arial"/>
                <w:sz w:val="20"/>
                <w:lang w:val="ka-GE"/>
              </w:rPr>
              <w:t>;</w:t>
            </w:r>
          </w:p>
          <w:p w:rsidR="000305AC" w:rsidRPr="00F12AA0" w:rsidRDefault="000305AC" w:rsidP="00FE3D96">
            <w:pPr>
              <w:jc w:val="both"/>
              <w:rPr>
                <w:rFonts w:ascii="Sylfaen" w:hAnsi="Sylfaen"/>
                <w:sz w:val="20"/>
                <w:lang w:val="ka-GE"/>
              </w:rPr>
            </w:pPr>
          </w:p>
        </w:tc>
        <w:tc>
          <w:tcPr>
            <w:tcW w:w="5528" w:type="dxa"/>
          </w:tcPr>
          <w:p w:rsidR="000305AC" w:rsidRPr="00F12AA0" w:rsidRDefault="000305AC" w:rsidP="00FE3D96">
            <w:pPr>
              <w:jc w:val="both"/>
              <w:rPr>
                <w:rFonts w:ascii="Sylfaen" w:hAnsi="Sylfaen"/>
                <w:sz w:val="20"/>
                <w:lang w:val="ka-GE"/>
              </w:rPr>
            </w:pP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ხელშეწყობა</w:t>
            </w:r>
            <w:r w:rsidRPr="00F12AA0">
              <w:rPr>
                <w:rFonts w:ascii="Sylfaen" w:hAnsi="Sylfaen" w:cs="Arial"/>
                <w:sz w:val="20"/>
                <w:lang w:val="ka-GE"/>
              </w:rPr>
              <w:t xml:space="preserve"> (</w:t>
            </w:r>
            <w:r w:rsidRPr="00F12AA0">
              <w:rPr>
                <w:rFonts w:ascii="Sylfaen" w:eastAsia="Helvetica" w:hAnsi="Sylfaen" w:cs="Sylfaen"/>
                <w:sz w:val="20"/>
                <w:lang w:val="ka-GE"/>
              </w:rPr>
              <w:t>მოთხოვნის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სტიმულირება</w:t>
            </w:r>
            <w:r w:rsidRPr="00F12AA0">
              <w:rPr>
                <w:rFonts w:ascii="Sylfaen" w:eastAsia="Helvetica" w:hAnsi="Sylfaen" w:cs="Arial"/>
                <w:sz w:val="20"/>
                <w:lang w:val="ka-GE"/>
              </w:rPr>
              <w:t xml:space="preserve"> </w:t>
            </w:r>
            <w:r w:rsidRPr="00F12AA0">
              <w:rPr>
                <w:rFonts w:ascii="Sylfaen" w:eastAsia="Helvetica" w:hAnsi="Sylfaen" w:cs="Sylfaen"/>
                <w:sz w:val="20"/>
                <w:lang w:val="ka-GE"/>
              </w:rPr>
              <w:t>სამუშაო</w:t>
            </w:r>
            <w:r w:rsidRPr="00F12AA0">
              <w:rPr>
                <w:rFonts w:ascii="Sylfaen" w:eastAsia="Helvetica" w:hAnsi="Sylfaen" w:cs="Arial"/>
                <w:sz w:val="20"/>
                <w:lang w:val="ka-GE"/>
              </w:rPr>
              <w:t xml:space="preserve"> </w:t>
            </w:r>
            <w:r w:rsidRPr="00F12AA0">
              <w:rPr>
                <w:rFonts w:ascii="Sylfaen" w:eastAsia="Helvetica" w:hAnsi="Sylfaen" w:cs="Sylfaen"/>
                <w:sz w:val="20"/>
                <w:lang w:val="ka-GE"/>
              </w:rPr>
              <w:t>ძალაზე</w:t>
            </w:r>
            <w:r w:rsidRPr="00F12AA0">
              <w:rPr>
                <w:rFonts w:ascii="Sylfaen" w:hAnsi="Sylfaen" w:cs="Arial"/>
                <w:sz w:val="20"/>
                <w:lang w:val="ka-GE"/>
              </w:rPr>
              <w:t xml:space="preserve"> </w:t>
            </w:r>
            <w:r w:rsidRPr="00F12AA0">
              <w:rPr>
                <w:rFonts w:ascii="Sylfaen" w:hAnsi="Sylfaen" w:cs="Sylfaen"/>
                <w:sz w:val="20"/>
                <w:lang w:val="ka-GE"/>
              </w:rPr>
              <w:t>სამუშაო</w:t>
            </w:r>
            <w:r w:rsidRPr="00F12AA0">
              <w:rPr>
                <w:rFonts w:ascii="Sylfaen" w:hAnsi="Sylfaen" w:cs="Arial"/>
                <w:sz w:val="20"/>
                <w:lang w:val="ka-GE"/>
              </w:rPr>
              <w:t xml:space="preserve"> </w:t>
            </w:r>
            <w:r w:rsidRPr="00F12AA0">
              <w:rPr>
                <w:rFonts w:ascii="Sylfaen" w:hAnsi="Sylfaen" w:cs="Sylfaen"/>
                <w:sz w:val="20"/>
                <w:lang w:val="ka-GE"/>
              </w:rPr>
              <w:t>ძალის</w:t>
            </w:r>
            <w:r w:rsidRPr="00F12AA0">
              <w:rPr>
                <w:rFonts w:ascii="Sylfaen" w:hAnsi="Sylfaen" w:cs="Arial"/>
                <w:sz w:val="20"/>
                <w:lang w:val="ka-GE"/>
              </w:rPr>
              <w:t xml:space="preserve"> </w:t>
            </w:r>
            <w:r w:rsidRPr="00F12AA0">
              <w:rPr>
                <w:rFonts w:ascii="Sylfaen" w:hAnsi="Sylfaen" w:cs="Sylfaen"/>
                <w:sz w:val="20"/>
                <w:lang w:val="ka-GE"/>
              </w:rPr>
              <w:t>კონკურენტუნარიანობის</w:t>
            </w:r>
            <w:r w:rsidRPr="00F12AA0">
              <w:rPr>
                <w:rFonts w:ascii="Sylfaen" w:hAnsi="Sylfaen" w:cs="Arial"/>
                <w:sz w:val="20"/>
                <w:lang w:val="ka-GE"/>
              </w:rPr>
              <w:t xml:space="preserve"> </w:t>
            </w:r>
            <w:r w:rsidRPr="00F12AA0">
              <w:rPr>
                <w:rFonts w:ascii="Sylfaen" w:hAnsi="Sylfaen" w:cs="Sylfaen"/>
                <w:sz w:val="20"/>
                <w:lang w:val="ka-GE"/>
              </w:rPr>
              <w:t>ამაღლება</w:t>
            </w:r>
            <w:r w:rsidRPr="00F12AA0">
              <w:rPr>
                <w:rFonts w:ascii="Sylfaen" w:hAnsi="Sylfaen" w:cs="Arial"/>
                <w:sz w:val="20"/>
                <w:lang w:val="ka-GE"/>
              </w:rPr>
              <w:t xml:space="preserve"> </w:t>
            </w:r>
            <w:r w:rsidRPr="00F12AA0">
              <w:rPr>
                <w:rFonts w:ascii="Sylfaen" w:hAnsi="Sylfaen" w:cs="Sylfaen"/>
                <w:sz w:val="20"/>
                <w:lang w:val="ka-GE"/>
              </w:rPr>
              <w:t>შრომის</w:t>
            </w:r>
            <w:r w:rsidRPr="00F12AA0">
              <w:rPr>
                <w:rFonts w:ascii="Sylfaen" w:hAnsi="Sylfaen" w:cs="Arial"/>
                <w:sz w:val="20"/>
                <w:lang w:val="ka-GE"/>
              </w:rPr>
              <w:t xml:space="preserve"> </w:t>
            </w:r>
            <w:r w:rsidRPr="00F12AA0">
              <w:rPr>
                <w:rFonts w:ascii="Sylfaen" w:hAnsi="Sylfaen" w:cs="Sylfaen"/>
                <w:sz w:val="20"/>
                <w:lang w:val="ka-GE"/>
              </w:rPr>
              <w:t>ბაზარზე</w:t>
            </w:r>
            <w:r w:rsidRPr="00F12AA0">
              <w:rPr>
                <w:rFonts w:ascii="Sylfaen" w:hAnsi="Sylfaen" w:cs="Arial"/>
                <w:sz w:val="20"/>
                <w:lang w:val="ka-GE"/>
              </w:rPr>
              <w:t xml:space="preserve"> </w:t>
            </w:r>
            <w:r w:rsidRPr="00F12AA0">
              <w:rPr>
                <w:rFonts w:ascii="Sylfaen" w:hAnsi="Sylfaen" w:cs="Sylfaen"/>
                <w:sz w:val="20"/>
                <w:lang w:val="ka-GE"/>
              </w:rPr>
              <w:t>მოთხოვნასა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w:t>
            </w:r>
            <w:r w:rsidRPr="00F12AA0">
              <w:rPr>
                <w:rFonts w:ascii="Sylfaen" w:hAnsi="Sylfaen" w:cs="Sylfaen"/>
                <w:sz w:val="20"/>
                <w:lang w:val="ka-GE"/>
              </w:rPr>
              <w:t>მიწოდებას</w:t>
            </w:r>
            <w:r w:rsidRPr="00F12AA0">
              <w:rPr>
                <w:rFonts w:ascii="Sylfaen" w:hAnsi="Sylfaen" w:cs="Arial"/>
                <w:sz w:val="20"/>
                <w:lang w:val="ka-GE"/>
              </w:rPr>
              <w:t xml:space="preserve"> </w:t>
            </w:r>
            <w:r w:rsidRPr="00F12AA0">
              <w:rPr>
                <w:rFonts w:ascii="Sylfaen" w:hAnsi="Sylfaen" w:cs="Sylfaen"/>
                <w:sz w:val="20"/>
                <w:lang w:val="ka-GE"/>
              </w:rPr>
              <w:t>შორის</w:t>
            </w:r>
            <w:r w:rsidRPr="00F12AA0">
              <w:rPr>
                <w:rFonts w:ascii="Sylfaen" w:hAnsi="Sylfaen" w:cs="Arial"/>
                <w:sz w:val="20"/>
                <w:lang w:val="ka-GE"/>
              </w:rPr>
              <w:t xml:space="preserve"> </w:t>
            </w:r>
            <w:r w:rsidRPr="00F12AA0">
              <w:rPr>
                <w:rFonts w:ascii="Sylfaen" w:hAnsi="Sylfaen" w:cs="Sylfaen"/>
                <w:sz w:val="20"/>
                <w:lang w:val="ka-GE"/>
              </w:rPr>
              <w:t>შეუსაბამობის</w:t>
            </w:r>
            <w:r w:rsidRPr="00F12AA0">
              <w:rPr>
                <w:rFonts w:ascii="Sylfaen" w:hAnsi="Sylfaen" w:cs="Arial"/>
                <w:sz w:val="20"/>
                <w:lang w:val="ka-GE"/>
              </w:rPr>
              <w:t xml:space="preserve"> </w:t>
            </w:r>
            <w:r w:rsidRPr="00F12AA0">
              <w:rPr>
                <w:rFonts w:ascii="Sylfaen" w:hAnsi="Sylfaen" w:cs="Sylfaen"/>
                <w:sz w:val="20"/>
                <w:lang w:val="ka-GE"/>
              </w:rPr>
              <w:t>შესამცირებლად</w:t>
            </w:r>
            <w:r w:rsidRPr="00F12AA0">
              <w:rPr>
                <w:rFonts w:ascii="Sylfaen" w:hAnsi="Sylfaen" w:cs="Arial"/>
                <w:sz w:val="20"/>
                <w:lang w:val="ka-GE"/>
              </w:rPr>
              <w:t>;</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contextualSpacing/>
              <w:jc w:val="both"/>
              <w:rPr>
                <w:rFonts w:ascii="Sylfaen" w:hAnsi="Sylfaen"/>
                <w:sz w:val="20"/>
                <w:lang w:val="ka-GE"/>
              </w:rPr>
            </w:pPr>
            <w:r w:rsidRPr="00F12AA0">
              <w:rPr>
                <w:rFonts w:ascii="Sylfaen" w:hAnsi="Sylfaen" w:cs="Sylfaen"/>
                <w:sz w:val="20"/>
                <w:lang w:val="ka-GE"/>
              </w:rPr>
              <w:t>მოხდება დასაქმების</w:t>
            </w:r>
            <w:r w:rsidRPr="00F12AA0">
              <w:rPr>
                <w:rFonts w:ascii="Sylfaen" w:hAnsi="Sylfaen" w:cs="Arial"/>
                <w:sz w:val="20"/>
                <w:lang w:val="ka-GE"/>
              </w:rPr>
              <w:t xml:space="preserve"> </w:t>
            </w:r>
            <w:r w:rsidRPr="00F12AA0">
              <w:rPr>
                <w:rFonts w:ascii="Sylfaen" w:hAnsi="Sylfaen" w:cs="Sylfaen"/>
                <w:sz w:val="20"/>
                <w:lang w:val="ka-GE"/>
              </w:rPr>
              <w:t>მარეგულირებელი</w:t>
            </w:r>
            <w:r w:rsidRPr="00F12AA0">
              <w:rPr>
                <w:rFonts w:ascii="Sylfaen" w:hAnsi="Sylfaen" w:cs="Arial"/>
                <w:sz w:val="20"/>
                <w:lang w:val="ka-GE"/>
              </w:rPr>
              <w:t xml:space="preserve"> </w:t>
            </w:r>
            <w:r w:rsidRPr="00F12AA0">
              <w:rPr>
                <w:rFonts w:ascii="Sylfaen" w:hAnsi="Sylfaen" w:cs="Sylfaen"/>
                <w:sz w:val="20"/>
                <w:lang w:val="ka-GE"/>
              </w:rPr>
              <w:t>საკანონმდებლო</w:t>
            </w:r>
            <w:r w:rsidRPr="00F12AA0">
              <w:rPr>
                <w:rFonts w:ascii="Sylfaen" w:hAnsi="Sylfaen" w:cs="Arial"/>
                <w:sz w:val="20"/>
                <w:lang w:val="ka-GE"/>
              </w:rPr>
              <w:t xml:space="preserve"> </w:t>
            </w:r>
            <w:r w:rsidRPr="00F12AA0">
              <w:rPr>
                <w:rFonts w:ascii="Sylfaen" w:hAnsi="Sylfaen" w:cs="Sylfaen"/>
                <w:sz w:val="20"/>
                <w:lang w:val="ka-GE"/>
              </w:rPr>
              <w:t>ჩარჩოს</w:t>
            </w:r>
            <w:r w:rsidRPr="00F12AA0">
              <w:rPr>
                <w:rFonts w:ascii="Sylfaen" w:hAnsi="Sylfaen" w:cs="Arial"/>
                <w:sz w:val="20"/>
                <w:lang w:val="ka-GE"/>
              </w:rPr>
              <w:t xml:space="preserve"> </w:t>
            </w:r>
            <w:r w:rsidRPr="00F12AA0">
              <w:rPr>
                <w:rFonts w:ascii="Sylfaen" w:hAnsi="Sylfaen" w:cs="Sylfaen"/>
                <w:sz w:val="20"/>
                <w:lang w:val="ka-GE"/>
              </w:rPr>
              <w:t>შექმნა</w:t>
            </w:r>
            <w:r w:rsidRPr="00F12AA0">
              <w:rPr>
                <w:rFonts w:ascii="Sylfaen" w:hAnsi="Sylfaen" w:cs="Arial"/>
                <w:sz w:val="20"/>
                <w:lang w:val="ka-GE"/>
              </w:rPr>
              <w:t xml:space="preserve">, </w:t>
            </w:r>
            <w:r w:rsidRPr="00F12AA0">
              <w:rPr>
                <w:rFonts w:ascii="Sylfaen" w:hAnsi="Sylfaen" w:cs="Sylfaen"/>
                <w:sz w:val="20"/>
                <w:lang w:val="ka-GE"/>
              </w:rPr>
              <w:t>რაც</w:t>
            </w:r>
            <w:r w:rsidRPr="00F12AA0">
              <w:rPr>
                <w:rFonts w:ascii="Sylfaen" w:hAnsi="Sylfaen" w:cs="Arial"/>
                <w:sz w:val="20"/>
                <w:lang w:val="ka-GE"/>
              </w:rPr>
              <w:t xml:space="preserve"> </w:t>
            </w:r>
            <w:r w:rsidRPr="00F12AA0">
              <w:rPr>
                <w:rFonts w:ascii="Sylfaen" w:hAnsi="Sylfaen" w:cs="Sylfaen"/>
                <w:sz w:val="20"/>
                <w:lang w:val="ka-GE"/>
              </w:rPr>
              <w:t>გულისხმობს</w:t>
            </w:r>
            <w:r w:rsidRPr="00F12AA0">
              <w:rPr>
                <w:rFonts w:ascii="Sylfaen" w:hAnsi="Sylfaen" w:cs="Arial"/>
                <w:sz w:val="20"/>
                <w:lang w:val="ka-GE"/>
              </w:rPr>
              <w:t xml:space="preserve"> </w:t>
            </w: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შესახებ</w:t>
            </w:r>
            <w:r w:rsidRPr="00F12AA0">
              <w:rPr>
                <w:rFonts w:ascii="Sylfaen" w:hAnsi="Sylfaen" w:cs="Arial"/>
                <w:sz w:val="20"/>
                <w:lang w:val="ka-GE"/>
              </w:rPr>
              <w:t xml:space="preserve"> </w:t>
            </w:r>
            <w:r w:rsidRPr="00F12AA0">
              <w:rPr>
                <w:rFonts w:ascii="Sylfaen" w:hAnsi="Sylfaen" w:cs="Sylfaen"/>
                <w:sz w:val="20"/>
                <w:lang w:val="ka-GE"/>
              </w:rPr>
              <w:t>საქართველოს</w:t>
            </w:r>
            <w:r w:rsidRPr="00F12AA0">
              <w:rPr>
                <w:rFonts w:ascii="Sylfaen" w:hAnsi="Sylfaen" w:cs="Arial"/>
                <w:sz w:val="20"/>
                <w:lang w:val="ka-GE"/>
              </w:rPr>
              <w:t xml:space="preserve"> </w:t>
            </w:r>
            <w:r w:rsidRPr="00F12AA0">
              <w:rPr>
                <w:rFonts w:ascii="Sylfaen" w:hAnsi="Sylfaen" w:cs="Sylfaen"/>
                <w:sz w:val="20"/>
                <w:lang w:val="ka-GE"/>
              </w:rPr>
              <w:t>კანონის</w:t>
            </w:r>
            <w:r w:rsidRPr="00F12AA0">
              <w:rPr>
                <w:rFonts w:ascii="Sylfaen" w:hAnsi="Sylfaen" w:cs="Arial"/>
                <w:sz w:val="20"/>
                <w:lang w:val="ka-GE"/>
              </w:rPr>
              <w:t xml:space="preserve"> </w:t>
            </w:r>
            <w:r w:rsidRPr="00F12AA0">
              <w:rPr>
                <w:rFonts w:ascii="Sylfaen" w:hAnsi="Sylfaen" w:cs="Sylfaen"/>
                <w:sz w:val="20"/>
                <w:lang w:val="ka-GE"/>
              </w:rPr>
              <w:t>შემუშავებასა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პარლამენტში ინიცირებას.  კანონპროექტით განისაზღვრება </w:t>
            </w:r>
            <w:r w:rsidRPr="00F12AA0">
              <w:rPr>
                <w:rFonts w:ascii="Sylfaen" w:eastAsia="Helvetica" w:hAnsi="Sylfaen" w:cs="Sylfaen"/>
                <w:sz w:val="20"/>
                <w:lang w:val="ka-GE"/>
              </w:rPr>
              <w:t>დასაქმებასთან</w:t>
            </w:r>
            <w:r w:rsidRPr="00F12AA0">
              <w:rPr>
                <w:rFonts w:ascii="Sylfaen" w:hAnsi="Sylfaen" w:cs="Arial"/>
                <w:sz w:val="20"/>
                <w:lang w:val="ka-GE"/>
              </w:rPr>
              <w:t xml:space="preserve"> </w:t>
            </w:r>
            <w:r w:rsidRPr="00F12AA0">
              <w:rPr>
                <w:rFonts w:ascii="Sylfaen" w:eastAsia="Helvetica" w:hAnsi="Sylfaen" w:cs="Sylfaen"/>
                <w:sz w:val="20"/>
                <w:lang w:val="ka-GE"/>
              </w:rPr>
              <w:t>დაკავშირებულ</w:t>
            </w:r>
            <w:r w:rsidRPr="00F12AA0">
              <w:rPr>
                <w:rFonts w:ascii="Sylfaen" w:hAnsi="Sylfaen" w:cs="Arial"/>
                <w:sz w:val="20"/>
                <w:lang w:val="ka-GE"/>
              </w:rPr>
              <w:t xml:space="preserve"> </w:t>
            </w:r>
            <w:r w:rsidRPr="00F12AA0">
              <w:rPr>
                <w:rFonts w:ascii="Sylfaen" w:eastAsia="Helvetica" w:hAnsi="Sylfaen" w:cs="Sylfaen"/>
                <w:sz w:val="20"/>
                <w:lang w:val="ka-GE"/>
              </w:rPr>
              <w:t>საქმიანობები</w:t>
            </w:r>
            <w:r w:rsidRPr="00F12AA0">
              <w:rPr>
                <w:rFonts w:ascii="Sylfaen" w:hAnsi="Sylfaen" w:cs="Arial"/>
                <w:sz w:val="20"/>
                <w:lang w:val="ka-GE"/>
              </w:rPr>
              <w:t xml:space="preserve"> </w:t>
            </w:r>
            <w:r w:rsidRPr="00F12AA0">
              <w:rPr>
                <w:rFonts w:ascii="Sylfaen" w:eastAsia="Helvetica" w:hAnsi="Sylfaen" w:cs="Sylfaen"/>
                <w:sz w:val="20"/>
                <w:lang w:val="ka-GE"/>
              </w:rPr>
              <w:t>და</w:t>
            </w:r>
            <w:r w:rsidRPr="00F12AA0">
              <w:rPr>
                <w:rFonts w:ascii="Sylfaen" w:hAnsi="Sylfaen" w:cs="Arial"/>
                <w:sz w:val="20"/>
                <w:lang w:val="ka-GE"/>
              </w:rPr>
              <w:t xml:space="preserve"> </w:t>
            </w:r>
            <w:r w:rsidRPr="00F12AA0">
              <w:rPr>
                <w:rFonts w:ascii="Sylfaen" w:eastAsia="Helvetica" w:hAnsi="Sylfaen" w:cs="Sylfaen"/>
                <w:sz w:val="20"/>
                <w:lang w:val="ka-GE"/>
              </w:rPr>
              <w:t>დასაქმების</w:t>
            </w:r>
            <w:r w:rsidRPr="00F12AA0">
              <w:rPr>
                <w:rFonts w:ascii="Sylfaen" w:hAnsi="Sylfaen" w:cs="Arial"/>
                <w:sz w:val="20"/>
                <w:lang w:val="ka-GE"/>
              </w:rPr>
              <w:t xml:space="preserve"> </w:t>
            </w:r>
            <w:r w:rsidRPr="00F12AA0">
              <w:rPr>
                <w:rFonts w:ascii="Sylfaen" w:eastAsia="Helvetica" w:hAnsi="Sylfaen" w:cs="Sylfaen"/>
                <w:sz w:val="20"/>
                <w:lang w:val="ka-GE"/>
              </w:rPr>
              <w:t>საკითხებზე</w:t>
            </w:r>
            <w:r w:rsidRPr="00F12AA0">
              <w:rPr>
                <w:rFonts w:ascii="Sylfaen" w:hAnsi="Sylfaen" w:cs="Arial"/>
                <w:sz w:val="20"/>
                <w:lang w:val="ka-GE"/>
              </w:rPr>
              <w:t xml:space="preserve"> </w:t>
            </w:r>
            <w:r w:rsidRPr="00F12AA0">
              <w:rPr>
                <w:rFonts w:ascii="Sylfaen" w:eastAsia="Helvetica" w:hAnsi="Sylfaen" w:cs="Sylfaen"/>
                <w:sz w:val="20"/>
                <w:lang w:val="ka-GE"/>
              </w:rPr>
              <w:t>კომპეტენტური</w:t>
            </w:r>
            <w:r w:rsidRPr="00F12AA0">
              <w:rPr>
                <w:rFonts w:ascii="Sylfaen" w:hAnsi="Sylfaen" w:cs="Arial"/>
                <w:sz w:val="20"/>
                <w:lang w:val="ka-GE"/>
              </w:rPr>
              <w:t xml:space="preserve"> </w:t>
            </w:r>
            <w:r w:rsidRPr="00F12AA0">
              <w:rPr>
                <w:rFonts w:ascii="Sylfaen" w:eastAsia="Helvetica" w:hAnsi="Sylfaen" w:cs="Sylfaen"/>
                <w:sz w:val="20"/>
                <w:lang w:val="ka-GE"/>
              </w:rPr>
              <w:t>ინსტიტუტები</w:t>
            </w:r>
            <w:r w:rsidRPr="00F12AA0">
              <w:rPr>
                <w:rFonts w:ascii="Sylfaen" w:hAnsi="Sylfaen" w:cs="Arial"/>
                <w:sz w:val="20"/>
                <w:lang w:val="ka-GE"/>
              </w:rPr>
              <w:t xml:space="preserve">, </w:t>
            </w:r>
            <w:r w:rsidRPr="00F12AA0">
              <w:rPr>
                <w:rFonts w:ascii="Sylfaen" w:eastAsia="Helvetica" w:hAnsi="Sylfaen" w:cs="Sylfaen"/>
                <w:sz w:val="20"/>
                <w:lang w:val="ka-GE"/>
              </w:rPr>
              <w:t>შრომის</w:t>
            </w:r>
            <w:r w:rsidRPr="00F12AA0">
              <w:rPr>
                <w:rFonts w:ascii="Sylfaen" w:hAnsi="Sylfaen" w:cs="Arial"/>
                <w:sz w:val="20"/>
                <w:lang w:val="ka-GE"/>
              </w:rPr>
              <w:t xml:space="preserve"> </w:t>
            </w:r>
            <w:r w:rsidRPr="00F12AA0">
              <w:rPr>
                <w:rFonts w:ascii="Sylfaen" w:eastAsia="Helvetica" w:hAnsi="Sylfaen" w:cs="Sylfaen"/>
                <w:sz w:val="20"/>
                <w:lang w:val="ka-GE"/>
              </w:rPr>
              <w:lastRenderedPageBreak/>
              <w:t>ბაზრის</w:t>
            </w:r>
            <w:r w:rsidRPr="00F12AA0">
              <w:rPr>
                <w:rFonts w:ascii="Sylfaen" w:hAnsi="Sylfaen" w:cs="Arial"/>
                <w:sz w:val="20"/>
                <w:lang w:val="ka-GE"/>
              </w:rPr>
              <w:t xml:space="preserve"> </w:t>
            </w:r>
            <w:r w:rsidRPr="00F12AA0">
              <w:rPr>
                <w:rFonts w:ascii="Sylfaen" w:eastAsia="Helvetica" w:hAnsi="Sylfaen" w:cs="Sylfaen"/>
                <w:sz w:val="20"/>
                <w:lang w:val="ka-GE"/>
              </w:rPr>
              <w:t>აქტიური</w:t>
            </w:r>
            <w:r w:rsidRPr="00F12AA0">
              <w:rPr>
                <w:rFonts w:ascii="Sylfaen" w:hAnsi="Sylfaen" w:cs="Arial"/>
                <w:sz w:val="20"/>
                <w:lang w:val="ka-GE"/>
              </w:rPr>
              <w:t xml:space="preserve"> </w:t>
            </w:r>
            <w:r w:rsidRPr="00F12AA0">
              <w:rPr>
                <w:rFonts w:ascii="Sylfaen" w:eastAsia="Helvetica" w:hAnsi="Sylfaen" w:cs="Sylfaen"/>
                <w:sz w:val="20"/>
                <w:lang w:val="ka-GE"/>
              </w:rPr>
              <w:t>პოლიტიკის</w:t>
            </w:r>
            <w:r w:rsidRPr="00F12AA0">
              <w:rPr>
                <w:rFonts w:ascii="Sylfaen" w:hAnsi="Sylfaen" w:cs="Arial"/>
                <w:sz w:val="20"/>
                <w:lang w:val="ka-GE"/>
              </w:rPr>
              <w:t xml:space="preserve"> </w:t>
            </w:r>
            <w:r w:rsidRPr="00F12AA0">
              <w:rPr>
                <w:rFonts w:ascii="Sylfaen" w:eastAsia="Helvetica" w:hAnsi="Sylfaen" w:cs="Sylfaen"/>
                <w:sz w:val="20"/>
                <w:lang w:val="ka-GE"/>
              </w:rPr>
              <w:t>ზომები</w:t>
            </w:r>
            <w:r w:rsidRPr="00F12AA0">
              <w:rPr>
                <w:rFonts w:ascii="Sylfaen" w:hAnsi="Sylfaen" w:cs="Arial"/>
                <w:sz w:val="20"/>
                <w:lang w:val="ka-GE"/>
              </w:rPr>
              <w:t xml:space="preserve">, </w:t>
            </w:r>
            <w:r w:rsidRPr="00F12AA0">
              <w:rPr>
                <w:rFonts w:ascii="Sylfaen" w:eastAsia="Helvetica" w:hAnsi="Sylfaen" w:cs="Sylfaen"/>
                <w:sz w:val="20"/>
                <w:lang w:val="ka-GE"/>
              </w:rPr>
              <w:t>უმუშევართა</w:t>
            </w:r>
            <w:r w:rsidRPr="00F12AA0">
              <w:rPr>
                <w:rFonts w:ascii="Sylfaen" w:hAnsi="Sylfaen" w:cs="Arial"/>
                <w:sz w:val="20"/>
                <w:lang w:val="ka-GE"/>
              </w:rPr>
              <w:t xml:space="preserve"> </w:t>
            </w:r>
            <w:r w:rsidRPr="00F12AA0">
              <w:rPr>
                <w:rFonts w:ascii="Sylfaen" w:eastAsia="Helvetica" w:hAnsi="Sylfaen" w:cs="Sylfaen"/>
                <w:sz w:val="20"/>
                <w:lang w:val="ka-GE"/>
              </w:rPr>
              <w:t>და</w:t>
            </w:r>
            <w:r w:rsidRPr="00F12AA0">
              <w:rPr>
                <w:rFonts w:ascii="Sylfaen" w:hAnsi="Sylfaen" w:cs="Arial"/>
                <w:sz w:val="20"/>
                <w:lang w:val="ka-GE"/>
              </w:rPr>
              <w:t xml:space="preserve"> </w:t>
            </w:r>
            <w:r w:rsidRPr="00F12AA0">
              <w:rPr>
                <w:rFonts w:ascii="Sylfaen" w:eastAsia="Helvetica" w:hAnsi="Sylfaen" w:cs="Sylfaen"/>
                <w:sz w:val="20"/>
                <w:lang w:val="ka-GE"/>
              </w:rPr>
              <w:t>დამსაქმებელთა</w:t>
            </w:r>
            <w:r w:rsidRPr="00F12AA0">
              <w:rPr>
                <w:rFonts w:ascii="Sylfaen" w:hAnsi="Sylfaen" w:cs="Arial"/>
                <w:sz w:val="20"/>
                <w:lang w:val="ka-GE"/>
              </w:rPr>
              <w:t xml:space="preserve"> </w:t>
            </w:r>
            <w:r w:rsidRPr="00F12AA0">
              <w:rPr>
                <w:rFonts w:ascii="Sylfaen" w:eastAsia="Helvetica" w:hAnsi="Sylfaen" w:cs="Sylfaen"/>
                <w:sz w:val="20"/>
                <w:lang w:val="ka-GE"/>
              </w:rPr>
              <w:t>უფლებები</w:t>
            </w:r>
            <w:r w:rsidRPr="00F12AA0">
              <w:rPr>
                <w:rFonts w:ascii="Sylfaen" w:hAnsi="Sylfaen" w:cs="Arial"/>
                <w:sz w:val="20"/>
                <w:lang w:val="ka-GE"/>
              </w:rPr>
              <w:t xml:space="preserve"> </w:t>
            </w:r>
            <w:r w:rsidRPr="00F12AA0">
              <w:rPr>
                <w:rFonts w:ascii="Sylfaen" w:eastAsia="Helvetica" w:hAnsi="Sylfaen" w:cs="Sylfaen"/>
                <w:sz w:val="20"/>
                <w:lang w:val="ka-GE"/>
              </w:rPr>
              <w:t>და</w:t>
            </w:r>
            <w:r w:rsidRPr="00F12AA0">
              <w:rPr>
                <w:rFonts w:ascii="Sylfaen" w:hAnsi="Sylfaen" w:cs="Arial"/>
                <w:sz w:val="20"/>
                <w:lang w:val="ka-GE"/>
              </w:rPr>
              <w:t xml:space="preserve"> </w:t>
            </w:r>
            <w:r w:rsidRPr="00F12AA0">
              <w:rPr>
                <w:rFonts w:ascii="Sylfaen" w:eastAsia="Helvetica" w:hAnsi="Sylfaen" w:cs="Sylfaen"/>
                <w:sz w:val="20"/>
                <w:lang w:val="ka-GE"/>
              </w:rPr>
              <w:t>მოვალეობები</w:t>
            </w:r>
            <w:r w:rsidRPr="00F12AA0">
              <w:rPr>
                <w:rFonts w:ascii="Sylfaen" w:hAnsi="Sylfaen" w:cs="Arial"/>
                <w:sz w:val="20"/>
                <w:lang w:val="ka-GE"/>
              </w:rPr>
              <w:t xml:space="preserve">, </w:t>
            </w:r>
            <w:r w:rsidRPr="00F12AA0">
              <w:rPr>
                <w:rFonts w:ascii="Sylfaen" w:eastAsia="Helvetica" w:hAnsi="Sylfaen" w:cs="Sylfaen"/>
                <w:sz w:val="20"/>
                <w:lang w:val="ka-GE"/>
              </w:rPr>
              <w:t>ასევე</w:t>
            </w:r>
            <w:r w:rsidRPr="00F12AA0">
              <w:rPr>
                <w:rFonts w:ascii="Sylfaen" w:hAnsi="Sylfaen" w:cs="Arial"/>
                <w:sz w:val="20"/>
                <w:lang w:val="ka-GE"/>
              </w:rPr>
              <w:t xml:space="preserve"> </w:t>
            </w:r>
            <w:r w:rsidRPr="00F12AA0">
              <w:rPr>
                <w:rFonts w:ascii="Sylfaen" w:eastAsia="Helvetica" w:hAnsi="Sylfaen" w:cs="Sylfaen"/>
                <w:sz w:val="20"/>
                <w:lang w:val="ka-GE"/>
              </w:rPr>
              <w:t>დასაქმებასთან</w:t>
            </w:r>
            <w:r w:rsidRPr="00F12AA0">
              <w:rPr>
                <w:rFonts w:ascii="Sylfaen" w:hAnsi="Sylfaen" w:cs="Arial"/>
                <w:sz w:val="20"/>
                <w:lang w:val="ka-GE"/>
              </w:rPr>
              <w:t xml:space="preserve"> </w:t>
            </w:r>
            <w:r w:rsidRPr="00F12AA0">
              <w:rPr>
                <w:rFonts w:ascii="Sylfaen" w:eastAsia="Helvetica" w:hAnsi="Sylfaen" w:cs="Sylfaen"/>
                <w:sz w:val="20"/>
                <w:lang w:val="ka-GE"/>
              </w:rPr>
              <w:t>დაკავშირებული</w:t>
            </w:r>
            <w:r w:rsidRPr="00F12AA0">
              <w:rPr>
                <w:rFonts w:ascii="Sylfaen" w:hAnsi="Sylfaen" w:cs="Arial"/>
                <w:sz w:val="20"/>
                <w:lang w:val="ka-GE"/>
              </w:rPr>
              <w:t xml:space="preserve"> </w:t>
            </w:r>
            <w:r w:rsidRPr="00F12AA0">
              <w:rPr>
                <w:rFonts w:ascii="Sylfaen" w:eastAsia="Helvetica" w:hAnsi="Sylfaen" w:cs="Sylfaen"/>
                <w:sz w:val="20"/>
                <w:lang w:val="ka-GE"/>
              </w:rPr>
              <w:t>სხვა</w:t>
            </w:r>
            <w:r w:rsidRPr="00F12AA0">
              <w:rPr>
                <w:rFonts w:ascii="Sylfaen" w:hAnsi="Sylfaen" w:cs="Arial"/>
                <w:sz w:val="20"/>
                <w:lang w:val="ka-GE"/>
              </w:rPr>
              <w:t xml:space="preserve"> </w:t>
            </w:r>
            <w:r w:rsidRPr="00F12AA0">
              <w:rPr>
                <w:rFonts w:ascii="Sylfaen" w:eastAsia="Helvetica" w:hAnsi="Sylfaen" w:cs="Sylfaen"/>
                <w:sz w:val="20"/>
                <w:lang w:val="ka-GE"/>
              </w:rPr>
              <w:t>შესაბამისი</w:t>
            </w:r>
            <w:r w:rsidRPr="00F12AA0">
              <w:rPr>
                <w:rFonts w:ascii="Sylfaen" w:hAnsi="Sylfaen" w:cs="Arial"/>
                <w:sz w:val="20"/>
                <w:lang w:val="ka-GE"/>
              </w:rPr>
              <w:t xml:space="preserve"> </w:t>
            </w:r>
            <w:r w:rsidRPr="00F12AA0">
              <w:rPr>
                <w:rFonts w:ascii="Sylfaen" w:eastAsia="Helvetica" w:hAnsi="Sylfaen" w:cs="Sylfaen"/>
                <w:sz w:val="20"/>
                <w:lang w:val="ka-GE"/>
              </w:rPr>
              <w:t>საკითხები</w:t>
            </w:r>
            <w:r w:rsidRPr="00F12AA0">
              <w:rPr>
                <w:rFonts w:ascii="Sylfaen" w:eastAsia="Helvetica" w:hAnsi="Sylfaen" w:cs="Arial"/>
                <w:sz w:val="20"/>
                <w:lang w:val="ka-GE"/>
              </w:rPr>
              <w:t>.</w:t>
            </w:r>
          </w:p>
        </w:tc>
        <w:tc>
          <w:tcPr>
            <w:tcW w:w="5528" w:type="dxa"/>
          </w:tcPr>
          <w:p w:rsidR="000305AC" w:rsidRPr="00F12AA0" w:rsidRDefault="000305AC" w:rsidP="00FE3D96">
            <w:pPr>
              <w:contextualSpacing/>
              <w:jc w:val="both"/>
              <w:rPr>
                <w:rFonts w:ascii="Sylfaen" w:eastAsia="Helvetica" w:hAnsi="Sylfaen" w:cs="Arial"/>
                <w:sz w:val="20"/>
                <w:lang w:val="ka-GE"/>
              </w:rPr>
            </w:pPr>
            <w:r w:rsidRPr="00F12AA0">
              <w:rPr>
                <w:rFonts w:ascii="Sylfaen" w:hAnsi="Sylfaen" w:cs="Sylfaen"/>
                <w:sz w:val="20"/>
                <w:lang w:val="ka-GE"/>
              </w:rPr>
              <w:lastRenderedPageBreak/>
              <w:t>შრომის</w:t>
            </w:r>
            <w:r w:rsidRPr="00F12AA0">
              <w:rPr>
                <w:rFonts w:ascii="Sylfaen" w:hAnsi="Sylfaen" w:cs="Arial"/>
                <w:sz w:val="20"/>
                <w:lang w:val="ka-GE"/>
              </w:rPr>
              <w:t xml:space="preserve"> </w:t>
            </w:r>
            <w:r w:rsidRPr="00F12AA0">
              <w:rPr>
                <w:rFonts w:ascii="Sylfaen" w:hAnsi="Sylfaen" w:cs="Sylfaen"/>
                <w:sz w:val="20"/>
                <w:lang w:val="ka-GE"/>
              </w:rPr>
              <w:t>ბაზრის</w:t>
            </w:r>
            <w:r w:rsidRPr="00F12AA0">
              <w:rPr>
                <w:rFonts w:ascii="Sylfaen" w:hAnsi="Sylfaen" w:cs="Arial"/>
                <w:sz w:val="20"/>
                <w:lang w:val="ka-GE"/>
              </w:rPr>
              <w:t xml:space="preserve"> </w:t>
            </w:r>
            <w:r w:rsidRPr="00F12AA0">
              <w:rPr>
                <w:rFonts w:ascii="Sylfaen" w:hAnsi="Sylfaen" w:cs="Sylfaen"/>
                <w:sz w:val="20"/>
                <w:lang w:val="ka-GE"/>
              </w:rPr>
              <w:t>აქტიურ</w:t>
            </w:r>
            <w:r w:rsidRPr="00F12AA0">
              <w:rPr>
                <w:rFonts w:ascii="Sylfaen" w:hAnsi="Sylfaen" w:cs="Arial"/>
                <w:sz w:val="20"/>
                <w:lang w:val="ka-GE"/>
              </w:rPr>
              <w:t xml:space="preserve"> </w:t>
            </w:r>
            <w:r w:rsidRPr="00F12AA0">
              <w:rPr>
                <w:rFonts w:ascii="Sylfaen" w:hAnsi="Sylfaen" w:cs="Sylfaen"/>
                <w:sz w:val="20"/>
                <w:lang w:val="ka-GE"/>
              </w:rPr>
              <w:t>პოლიტიკასთან</w:t>
            </w:r>
            <w:r w:rsidRPr="00F12AA0">
              <w:rPr>
                <w:rFonts w:ascii="Sylfaen" w:hAnsi="Sylfaen" w:cs="Arial"/>
                <w:b/>
                <w:sz w:val="20"/>
                <w:lang w:val="ka-GE"/>
              </w:rPr>
              <w:t xml:space="preserve"> (</w:t>
            </w:r>
            <w:r w:rsidRPr="00F12AA0">
              <w:rPr>
                <w:rFonts w:ascii="Sylfaen" w:hAnsi="Sylfaen" w:cs="Arial"/>
                <w:sz w:val="20"/>
                <w:lang w:val="ka-GE"/>
              </w:rPr>
              <w:t>ALMP-</w:t>
            </w:r>
            <w:r w:rsidRPr="00F12AA0">
              <w:rPr>
                <w:rFonts w:ascii="Sylfaen" w:hAnsi="Sylfaen" w:cs="Sylfaen"/>
                <w:sz w:val="20"/>
                <w:lang w:val="ka-GE"/>
              </w:rPr>
              <w:t>თან</w:t>
            </w:r>
            <w:r w:rsidRPr="00F12AA0">
              <w:rPr>
                <w:rFonts w:ascii="Sylfaen" w:hAnsi="Sylfaen" w:cs="Arial"/>
                <w:sz w:val="20"/>
                <w:lang w:val="ka-GE"/>
              </w:rPr>
              <w:t xml:space="preserve">)  </w:t>
            </w:r>
            <w:r w:rsidRPr="00F12AA0">
              <w:rPr>
                <w:rFonts w:ascii="Sylfaen" w:hAnsi="Sylfaen" w:cs="Sylfaen"/>
                <w:sz w:val="20"/>
                <w:lang w:val="ka-GE"/>
              </w:rPr>
              <w:t>დაკავშირებული</w:t>
            </w:r>
            <w:r w:rsidRPr="00F12AA0">
              <w:rPr>
                <w:rFonts w:ascii="Sylfaen" w:hAnsi="Sylfaen" w:cs="Arial"/>
                <w:sz w:val="20"/>
                <w:lang w:val="ka-GE"/>
              </w:rPr>
              <w:t xml:space="preserve"> </w:t>
            </w:r>
            <w:r w:rsidRPr="00F12AA0">
              <w:rPr>
                <w:rFonts w:ascii="Sylfaen" w:eastAsia="Helvetica" w:hAnsi="Sylfaen" w:cs="Sylfaen"/>
                <w:sz w:val="20"/>
                <w:lang w:val="ka-GE"/>
              </w:rPr>
              <w:t>საკანონმდებლო</w:t>
            </w:r>
            <w:r w:rsidRPr="00F12AA0">
              <w:rPr>
                <w:rFonts w:ascii="Sylfaen" w:eastAsia="Helvetica" w:hAnsi="Sylfaen" w:cs="Arial"/>
                <w:sz w:val="20"/>
                <w:lang w:val="ka-GE"/>
              </w:rPr>
              <w:t xml:space="preserve"> </w:t>
            </w:r>
            <w:r w:rsidRPr="00F12AA0">
              <w:rPr>
                <w:rFonts w:ascii="Sylfaen" w:eastAsia="Helvetica" w:hAnsi="Sylfaen" w:cs="Sylfaen"/>
                <w:sz w:val="20"/>
                <w:lang w:val="ka-GE"/>
              </w:rPr>
              <w:t>ჩარჩო</w:t>
            </w:r>
            <w:r w:rsidRPr="00F12AA0">
              <w:rPr>
                <w:rFonts w:ascii="Sylfaen" w:eastAsia="Helvetica" w:hAnsi="Sylfaen" w:cs="Arial"/>
                <w:sz w:val="20"/>
                <w:lang w:val="ka-GE"/>
              </w:rPr>
              <w:t xml:space="preserve"> </w:t>
            </w:r>
            <w:r w:rsidRPr="00F12AA0">
              <w:rPr>
                <w:rFonts w:ascii="Sylfaen" w:eastAsia="Helvetica" w:hAnsi="Sylfaen" w:cs="Sylfaen"/>
                <w:sz w:val="20"/>
                <w:lang w:val="ka-GE"/>
              </w:rPr>
              <w:t>უზრუნველყოფს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დასაქმების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პოლიტიკის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განხორციელების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სისტემურ</w:t>
            </w:r>
            <w:r w:rsidRPr="00F12AA0">
              <w:rPr>
                <w:rFonts w:ascii="Sylfaen" w:eastAsia="Helvetica" w:hAnsi="Sylfaen" w:cs="Arial"/>
                <w:sz w:val="20"/>
                <w:lang w:val="ka-GE"/>
              </w:rPr>
              <w:t xml:space="preserve"> </w:t>
            </w:r>
            <w:r w:rsidRPr="00F12AA0">
              <w:rPr>
                <w:rFonts w:ascii="Sylfaen" w:eastAsia="Helvetica" w:hAnsi="Sylfaen" w:cs="Sylfaen"/>
                <w:sz w:val="20"/>
                <w:lang w:val="ka-GE"/>
              </w:rPr>
              <w:t>და</w:t>
            </w:r>
            <w:r w:rsidRPr="00F12AA0">
              <w:rPr>
                <w:rFonts w:ascii="Sylfaen" w:eastAsia="Helvetica" w:hAnsi="Sylfaen" w:cs="Arial"/>
                <w:sz w:val="20"/>
                <w:lang w:val="ka-GE"/>
              </w:rPr>
              <w:t xml:space="preserve"> </w:t>
            </w:r>
            <w:r w:rsidRPr="00F12AA0">
              <w:rPr>
                <w:rFonts w:ascii="Sylfaen" w:eastAsia="Helvetica" w:hAnsi="Sylfaen" w:cs="Sylfaen"/>
                <w:sz w:val="20"/>
                <w:lang w:val="ka-GE"/>
              </w:rPr>
              <w:t>თანმიმდევრულ</w:t>
            </w:r>
            <w:r w:rsidRPr="00F12AA0">
              <w:rPr>
                <w:rFonts w:ascii="Sylfaen" w:eastAsia="Helvetica" w:hAnsi="Sylfaen" w:cs="Arial"/>
                <w:sz w:val="20"/>
                <w:lang w:val="ka-GE"/>
              </w:rPr>
              <w:t xml:space="preserve">  </w:t>
            </w:r>
            <w:r w:rsidRPr="00F12AA0">
              <w:rPr>
                <w:rFonts w:ascii="Sylfaen" w:eastAsia="Helvetica" w:hAnsi="Sylfaen" w:cs="Sylfaen"/>
                <w:sz w:val="20"/>
                <w:lang w:val="ka-GE"/>
              </w:rPr>
              <w:t>მიდგომას</w:t>
            </w:r>
            <w:r w:rsidRPr="00F12AA0">
              <w:rPr>
                <w:rFonts w:ascii="Sylfaen" w:eastAsia="Helvetica" w:hAnsi="Sylfaen" w:cs="Arial"/>
                <w:sz w:val="20"/>
                <w:lang w:val="ka-GE"/>
              </w:rPr>
              <w:t xml:space="preserve">. </w:t>
            </w:r>
          </w:p>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sz w:val="20"/>
                <w:lang w:val="ka-GE"/>
              </w:rPr>
              <w:t>დასაქმების ხელშეწყობაზე ორიენტირებული უწყებათაშორისი კოორდინაციის გაუმჯობესება და სისტემატიზაცია.</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FE3D96">
            <w:pPr>
              <w:pStyle w:val="ListParagraph"/>
              <w:jc w:val="center"/>
              <w:rPr>
                <w:rFonts w:ascii="Sylfaen" w:hAnsi="Sylfaen"/>
                <w:sz w:val="20"/>
              </w:rPr>
            </w:pPr>
          </w:p>
        </w:tc>
        <w:tc>
          <w:tcPr>
            <w:tcW w:w="3828" w:type="dxa"/>
          </w:tcPr>
          <w:p w:rsidR="000305AC" w:rsidRPr="00F12AA0" w:rsidRDefault="000305AC" w:rsidP="00FE3D96">
            <w:pPr>
              <w:jc w:val="center"/>
              <w:rPr>
                <w:rFonts w:ascii="Sylfaen" w:hAnsi="Sylfaen"/>
                <w:b/>
                <w:sz w:val="20"/>
                <w:lang w:val="ka-GE"/>
              </w:rPr>
            </w:pPr>
            <w:r w:rsidRPr="00F12AA0">
              <w:rPr>
                <w:rFonts w:ascii="Sylfaen" w:hAnsi="Sylfaen"/>
                <w:b/>
                <w:sz w:val="20"/>
                <w:lang w:val="ka-GE"/>
              </w:rPr>
              <w:t>მედიაცია</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eastAsia="Helvetica" w:hAnsi="Sylfaen" w:cs="Sylfaen"/>
                <w:sz w:val="20"/>
                <w:lang w:val="ka-GE"/>
              </w:rPr>
              <w:t>შრომითი მედიაციის</w:t>
            </w:r>
            <w:r w:rsidRPr="00F12AA0">
              <w:rPr>
                <w:rFonts w:ascii="Sylfaen" w:eastAsia="Helvetica" w:hAnsi="Sylfaen" w:cs="Arial"/>
                <w:sz w:val="20"/>
                <w:lang w:val="ka-GE"/>
              </w:rPr>
              <w:t xml:space="preserve"> არსებული </w:t>
            </w:r>
            <w:r w:rsidRPr="00F12AA0">
              <w:rPr>
                <w:rFonts w:ascii="Sylfaen" w:eastAsia="Helvetica" w:hAnsi="Sylfaen" w:cs="Sylfaen"/>
                <w:sz w:val="20"/>
                <w:lang w:val="ka-GE"/>
              </w:rPr>
              <w:t>მექანიზმის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შეფასება</w:t>
            </w:r>
            <w:r w:rsidRPr="00F12AA0">
              <w:rPr>
                <w:rFonts w:ascii="Sylfaen" w:eastAsia="Helvetica" w:hAnsi="Sylfaen" w:cs="Arial"/>
                <w:sz w:val="20"/>
                <w:lang w:val="ka-GE"/>
              </w:rPr>
              <w:t xml:space="preserve">, დახვეწა და გაძლერება. </w:t>
            </w:r>
          </w:p>
        </w:tc>
        <w:tc>
          <w:tcPr>
            <w:tcW w:w="5528" w:type="dxa"/>
          </w:tcPr>
          <w:p w:rsidR="000305AC" w:rsidRPr="00F12AA0" w:rsidRDefault="000305AC" w:rsidP="00FE3D96">
            <w:pPr>
              <w:jc w:val="both"/>
              <w:rPr>
                <w:rFonts w:ascii="Sylfaen" w:hAnsi="Sylfaen"/>
                <w:sz w:val="20"/>
                <w:lang w:val="ka-GE"/>
              </w:rPr>
            </w:pPr>
            <w:r w:rsidRPr="00F12AA0">
              <w:rPr>
                <w:rFonts w:ascii="Sylfaen" w:hAnsi="Sylfaen" w:cs="Sylfaen"/>
                <w:sz w:val="20"/>
                <w:lang w:val="ka-GE"/>
              </w:rPr>
              <w:t>კოლექტიური</w:t>
            </w:r>
            <w:r w:rsidRPr="00F12AA0">
              <w:rPr>
                <w:rFonts w:ascii="Sylfaen" w:hAnsi="Sylfaen" w:cs="Arial"/>
                <w:sz w:val="20"/>
                <w:lang w:val="ka-GE"/>
              </w:rPr>
              <w:t xml:space="preserve"> </w:t>
            </w:r>
            <w:r w:rsidRPr="00F12AA0">
              <w:rPr>
                <w:rFonts w:ascii="Sylfaen" w:hAnsi="Sylfaen" w:cs="Sylfaen"/>
                <w:sz w:val="20"/>
                <w:lang w:val="ka-GE"/>
              </w:rPr>
              <w:t>შრომითი</w:t>
            </w:r>
            <w:r w:rsidRPr="00F12AA0">
              <w:rPr>
                <w:rFonts w:ascii="Sylfaen" w:hAnsi="Sylfaen" w:cs="Arial"/>
                <w:sz w:val="20"/>
                <w:lang w:val="ka-GE"/>
              </w:rPr>
              <w:t xml:space="preserve"> </w:t>
            </w:r>
            <w:r w:rsidRPr="00F12AA0">
              <w:rPr>
                <w:rFonts w:ascii="Sylfaen" w:hAnsi="Sylfaen" w:cs="Sylfaen"/>
                <w:sz w:val="20"/>
                <w:lang w:val="ka-GE"/>
              </w:rPr>
              <w:t>დავების</w:t>
            </w:r>
            <w:r w:rsidRPr="00F12AA0">
              <w:rPr>
                <w:rFonts w:ascii="Sylfaen" w:hAnsi="Sylfaen" w:cs="Arial"/>
                <w:sz w:val="20"/>
                <w:lang w:val="ka-GE"/>
              </w:rPr>
              <w:t xml:space="preserve"> </w:t>
            </w:r>
            <w:r w:rsidRPr="00F12AA0">
              <w:rPr>
                <w:rFonts w:ascii="Sylfaen" w:hAnsi="Sylfaen" w:cs="Sylfaen"/>
                <w:sz w:val="20"/>
                <w:lang w:val="ka-GE"/>
              </w:rPr>
              <w:t>პრევენციის</w:t>
            </w:r>
            <w:r w:rsidRPr="00F12AA0">
              <w:rPr>
                <w:rFonts w:ascii="Sylfaen" w:hAnsi="Sylfaen" w:cs="Arial"/>
                <w:sz w:val="20"/>
                <w:lang w:val="ka-GE"/>
              </w:rPr>
              <w:t xml:space="preserve"> </w:t>
            </w:r>
            <w:r w:rsidRPr="00F12AA0">
              <w:rPr>
                <w:rFonts w:ascii="Sylfaen" w:hAnsi="Sylfaen" w:cs="Sylfaen"/>
                <w:sz w:val="20"/>
                <w:lang w:val="ka-GE"/>
              </w:rPr>
              <w:t>მექანიზმის</w:t>
            </w:r>
            <w:r w:rsidRPr="00F12AA0">
              <w:rPr>
                <w:rFonts w:ascii="Sylfaen" w:hAnsi="Sylfaen" w:cs="Arial"/>
                <w:sz w:val="20"/>
                <w:lang w:val="ka-GE"/>
              </w:rPr>
              <w:t xml:space="preserve"> </w:t>
            </w:r>
            <w:r w:rsidRPr="00F12AA0">
              <w:rPr>
                <w:rFonts w:ascii="Sylfaen" w:hAnsi="Sylfaen" w:cs="Sylfaen"/>
                <w:sz w:val="20"/>
                <w:lang w:val="ka-GE"/>
              </w:rPr>
              <w:t xml:space="preserve">გაუმჯობესება;  დასაქმებულთა გაფიცვების რაოდენობის შემიცირება; დასაქმებულთა შრომითი უფლებების დაცვის ეფექტურობის ამაღლება. </w:t>
            </w: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cs="Sylfaen"/>
                <w:sz w:val="20"/>
              </w:rPr>
              <w:t>შრომითი</w:t>
            </w:r>
            <w:r w:rsidRPr="00F12AA0">
              <w:rPr>
                <w:rFonts w:ascii="Sylfaen" w:hAnsi="Sylfaen" w:cs="Arial"/>
                <w:sz w:val="20"/>
              </w:rPr>
              <w:t xml:space="preserve"> </w:t>
            </w:r>
            <w:r w:rsidRPr="00F12AA0">
              <w:rPr>
                <w:rFonts w:ascii="Sylfaen" w:hAnsi="Sylfaen" w:cs="Sylfaen"/>
                <w:sz w:val="20"/>
              </w:rPr>
              <w:t>მედიაციის</w:t>
            </w:r>
            <w:r w:rsidRPr="00F12AA0">
              <w:rPr>
                <w:rFonts w:ascii="Sylfaen" w:hAnsi="Sylfaen" w:cs="Arial"/>
                <w:sz w:val="20"/>
              </w:rPr>
              <w:t xml:space="preserve"> </w:t>
            </w:r>
            <w:r w:rsidRPr="00F12AA0">
              <w:rPr>
                <w:rFonts w:ascii="Sylfaen" w:hAnsi="Sylfaen" w:cs="Sylfaen"/>
                <w:sz w:val="20"/>
              </w:rPr>
              <w:t>მექანიზმის</w:t>
            </w:r>
            <w:r w:rsidRPr="00F12AA0">
              <w:rPr>
                <w:rFonts w:ascii="Sylfaen" w:hAnsi="Sylfaen" w:cs="Arial"/>
                <w:sz w:val="20"/>
              </w:rPr>
              <w:t xml:space="preserve"> </w:t>
            </w:r>
            <w:r w:rsidRPr="00F12AA0">
              <w:rPr>
                <w:rFonts w:ascii="Sylfaen" w:hAnsi="Sylfaen" w:cs="Sylfaen"/>
                <w:sz w:val="20"/>
              </w:rPr>
              <w:t>განვითარების</w:t>
            </w:r>
            <w:r w:rsidRPr="00F12AA0">
              <w:rPr>
                <w:rFonts w:ascii="Sylfaen" w:hAnsi="Sylfaen" w:cs="Arial"/>
                <w:sz w:val="20"/>
              </w:rPr>
              <w:t xml:space="preserve"> </w:t>
            </w:r>
            <w:r w:rsidRPr="00F12AA0">
              <w:rPr>
                <w:rFonts w:ascii="Sylfaen" w:hAnsi="Sylfaen" w:cs="Sylfaen"/>
                <w:sz w:val="20"/>
              </w:rPr>
              <w:t>ხედვის</w:t>
            </w:r>
            <w:r w:rsidRPr="00F12AA0">
              <w:rPr>
                <w:rFonts w:ascii="Sylfaen" w:hAnsi="Sylfaen" w:cs="Arial"/>
                <w:sz w:val="20"/>
              </w:rPr>
              <w:t xml:space="preserve"> </w:t>
            </w:r>
            <w:r w:rsidRPr="00F12AA0">
              <w:rPr>
                <w:rFonts w:ascii="Sylfaen" w:hAnsi="Sylfaen" w:cs="Sylfaen"/>
                <w:sz w:val="20"/>
              </w:rPr>
              <w:t>ჩამოყალიბება</w:t>
            </w:r>
            <w:r w:rsidRPr="00F12AA0">
              <w:rPr>
                <w:rFonts w:ascii="Sylfaen" w:hAnsi="Sylfaen" w:cs="Arial"/>
                <w:sz w:val="20"/>
              </w:rPr>
              <w:t>.</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cs="Sylfaen"/>
                <w:sz w:val="20"/>
                <w:lang w:val="ka-GE"/>
              </w:rPr>
              <w:t>შრომითი</w:t>
            </w:r>
            <w:r w:rsidRPr="00F12AA0">
              <w:rPr>
                <w:rFonts w:ascii="Sylfaen" w:hAnsi="Sylfaen" w:cs="Arial"/>
                <w:sz w:val="20"/>
                <w:lang w:val="ka-GE"/>
              </w:rPr>
              <w:t xml:space="preserve"> </w:t>
            </w:r>
            <w:r w:rsidRPr="00F12AA0">
              <w:rPr>
                <w:rFonts w:ascii="Sylfaen" w:hAnsi="Sylfaen" w:cs="Sylfaen"/>
                <w:sz w:val="20"/>
                <w:lang w:val="ka-GE"/>
              </w:rPr>
              <w:t>მედიაციის</w:t>
            </w:r>
            <w:r w:rsidRPr="00F12AA0">
              <w:rPr>
                <w:rFonts w:ascii="Sylfaen" w:hAnsi="Sylfaen" w:cs="Arial"/>
                <w:sz w:val="20"/>
                <w:lang w:val="ka-GE"/>
              </w:rPr>
              <w:t xml:space="preserve">  </w:t>
            </w:r>
            <w:r w:rsidRPr="00F12AA0">
              <w:rPr>
                <w:rFonts w:ascii="Sylfaen" w:hAnsi="Sylfaen" w:cs="Sylfaen"/>
                <w:sz w:val="20"/>
                <w:lang w:val="ka-GE"/>
              </w:rPr>
              <w:t>პროცესისა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w:t>
            </w:r>
            <w:r w:rsidRPr="00F12AA0">
              <w:rPr>
                <w:rFonts w:ascii="Sylfaen" w:hAnsi="Sylfaen" w:cs="Sylfaen"/>
                <w:sz w:val="20"/>
                <w:lang w:val="ka-GE"/>
              </w:rPr>
              <w:t>სარგებლის</w:t>
            </w:r>
            <w:r w:rsidRPr="00F12AA0">
              <w:rPr>
                <w:rFonts w:ascii="Sylfaen" w:hAnsi="Sylfaen" w:cs="Arial"/>
                <w:sz w:val="20"/>
                <w:lang w:val="ka-GE"/>
              </w:rPr>
              <w:t xml:space="preserve"> </w:t>
            </w:r>
            <w:r w:rsidRPr="00F12AA0">
              <w:rPr>
                <w:rFonts w:ascii="Sylfaen" w:hAnsi="Sylfaen" w:cs="Sylfaen"/>
                <w:sz w:val="20"/>
                <w:lang w:val="ka-GE"/>
              </w:rPr>
              <w:t>შესახებ</w:t>
            </w:r>
            <w:r w:rsidRPr="00F12AA0">
              <w:rPr>
                <w:rFonts w:ascii="Sylfaen" w:hAnsi="Sylfaen" w:cs="Arial"/>
                <w:sz w:val="20"/>
                <w:lang w:val="ka-GE"/>
              </w:rPr>
              <w:t xml:space="preserve"> </w:t>
            </w:r>
            <w:r w:rsidRPr="00F12AA0">
              <w:rPr>
                <w:rFonts w:ascii="Sylfaen" w:hAnsi="Sylfaen" w:cs="Sylfaen"/>
                <w:sz w:val="20"/>
                <w:lang w:val="ka-GE"/>
              </w:rPr>
              <w:t>ინფორმირებულობის</w:t>
            </w:r>
            <w:r w:rsidRPr="00F12AA0">
              <w:rPr>
                <w:rFonts w:ascii="Sylfaen" w:hAnsi="Sylfaen" w:cs="Arial"/>
                <w:sz w:val="20"/>
                <w:lang w:val="ka-GE"/>
              </w:rPr>
              <w:t xml:space="preserve"> </w:t>
            </w:r>
            <w:r w:rsidRPr="00F12AA0">
              <w:rPr>
                <w:rFonts w:ascii="Sylfaen" w:hAnsi="Sylfaen" w:cs="Sylfaen"/>
                <w:sz w:val="20"/>
                <w:lang w:val="ka-GE"/>
              </w:rPr>
              <w:t>მაჩვენებლის</w:t>
            </w:r>
            <w:r w:rsidRPr="00F12AA0">
              <w:rPr>
                <w:rFonts w:ascii="Sylfaen" w:hAnsi="Sylfaen" w:cs="Arial"/>
                <w:sz w:val="20"/>
                <w:lang w:val="ka-GE"/>
              </w:rPr>
              <w:t xml:space="preserve"> </w:t>
            </w:r>
            <w:r w:rsidRPr="00F12AA0">
              <w:rPr>
                <w:rFonts w:ascii="Sylfaen" w:hAnsi="Sylfaen" w:cs="Sylfaen"/>
                <w:sz w:val="20"/>
                <w:lang w:val="ka-GE"/>
              </w:rPr>
              <w:t>ამაღლება.</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FE3D96">
            <w:pPr>
              <w:pStyle w:val="ListParagraph"/>
              <w:jc w:val="center"/>
              <w:rPr>
                <w:rFonts w:ascii="Sylfaen" w:hAnsi="Sylfaen"/>
                <w:sz w:val="20"/>
              </w:rPr>
            </w:pPr>
          </w:p>
        </w:tc>
        <w:tc>
          <w:tcPr>
            <w:tcW w:w="3828" w:type="dxa"/>
          </w:tcPr>
          <w:p w:rsidR="000305AC" w:rsidRPr="00F12AA0" w:rsidRDefault="000305AC" w:rsidP="00FE3D96">
            <w:pPr>
              <w:jc w:val="center"/>
              <w:rPr>
                <w:rFonts w:ascii="Sylfaen" w:hAnsi="Sylfaen"/>
                <w:b/>
                <w:sz w:val="20"/>
                <w:lang w:val="ka-GE"/>
              </w:rPr>
            </w:pPr>
            <w:r w:rsidRPr="00F12AA0">
              <w:rPr>
                <w:rFonts w:ascii="Sylfaen" w:hAnsi="Sylfaen"/>
                <w:b/>
                <w:sz w:val="20"/>
                <w:lang w:val="ka-GE"/>
              </w:rPr>
              <w:t>სოციალური პარტნიორობა</w:t>
            </w:r>
          </w:p>
        </w:tc>
        <w:tc>
          <w:tcPr>
            <w:tcW w:w="5528" w:type="dxa"/>
          </w:tcPr>
          <w:p w:rsidR="000305AC" w:rsidRPr="00F12AA0" w:rsidRDefault="000305AC" w:rsidP="00FE3D96">
            <w:pPr>
              <w:jc w:val="both"/>
              <w:rPr>
                <w:rFonts w:ascii="Sylfaen" w:hAnsi="Sylfaen"/>
                <w:sz w:val="20"/>
                <w:lang w:val="ka-GE"/>
              </w:rPr>
            </w:pPr>
          </w:p>
        </w:tc>
      </w:tr>
      <w:tr w:rsidR="000305AC" w:rsidRPr="00F12AA0" w:rsidTr="00FE3D96">
        <w:tc>
          <w:tcPr>
            <w:tcW w:w="562" w:type="dxa"/>
          </w:tcPr>
          <w:p w:rsidR="000305AC" w:rsidRPr="00F12AA0" w:rsidRDefault="000305AC" w:rsidP="000305AC">
            <w:pPr>
              <w:pStyle w:val="ListParagraph"/>
              <w:numPr>
                <w:ilvl w:val="0"/>
                <w:numId w:val="12"/>
              </w:numPr>
              <w:spacing w:line="240" w:lineRule="auto"/>
              <w:jc w:val="center"/>
              <w:rPr>
                <w:rFonts w:ascii="Sylfaen" w:hAnsi="Sylfaen"/>
                <w:sz w:val="20"/>
              </w:rPr>
            </w:pPr>
          </w:p>
        </w:tc>
        <w:tc>
          <w:tcPr>
            <w:tcW w:w="3828" w:type="dxa"/>
          </w:tcPr>
          <w:p w:rsidR="000305AC" w:rsidRPr="00F12AA0" w:rsidRDefault="000305AC" w:rsidP="00FE3D96">
            <w:pPr>
              <w:jc w:val="both"/>
              <w:rPr>
                <w:rFonts w:ascii="Sylfaen" w:hAnsi="Sylfaen"/>
                <w:sz w:val="20"/>
                <w:lang w:val="ka-GE"/>
              </w:rPr>
            </w:pPr>
            <w:r w:rsidRPr="00F12AA0">
              <w:rPr>
                <w:rFonts w:ascii="Sylfaen" w:hAnsi="Sylfaen" w:cs="Sylfaen"/>
                <w:sz w:val="20"/>
                <w:lang w:val="ka-GE"/>
              </w:rPr>
              <w:t>სოცილური</w:t>
            </w:r>
            <w:r w:rsidRPr="00F12AA0">
              <w:rPr>
                <w:rFonts w:ascii="Sylfaen" w:hAnsi="Sylfaen" w:cs="Arial"/>
                <w:sz w:val="20"/>
                <w:lang w:val="ka-GE"/>
              </w:rPr>
              <w:t xml:space="preserve"> </w:t>
            </w:r>
            <w:r w:rsidRPr="00F12AA0">
              <w:rPr>
                <w:rFonts w:ascii="Sylfaen" w:hAnsi="Sylfaen" w:cs="Sylfaen"/>
                <w:sz w:val="20"/>
                <w:lang w:val="ka-GE"/>
              </w:rPr>
              <w:t>პარტნიორობის</w:t>
            </w:r>
            <w:r w:rsidRPr="00F12AA0">
              <w:rPr>
                <w:rFonts w:ascii="Sylfaen" w:hAnsi="Sylfaen" w:cs="Arial"/>
                <w:sz w:val="20"/>
                <w:lang w:val="ka-GE"/>
              </w:rPr>
              <w:t xml:space="preserve"> </w:t>
            </w:r>
            <w:r w:rsidRPr="00F12AA0">
              <w:rPr>
                <w:rFonts w:ascii="Sylfaen" w:hAnsi="Sylfaen" w:cs="Sylfaen"/>
                <w:sz w:val="20"/>
                <w:lang w:val="ka-GE"/>
              </w:rPr>
              <w:t>სამმხრივი</w:t>
            </w:r>
            <w:r w:rsidRPr="00F12AA0">
              <w:rPr>
                <w:rFonts w:ascii="Sylfaen" w:hAnsi="Sylfaen" w:cs="Arial"/>
                <w:sz w:val="20"/>
                <w:lang w:val="ka-GE"/>
              </w:rPr>
              <w:t xml:space="preserve"> </w:t>
            </w:r>
            <w:r w:rsidRPr="00F12AA0">
              <w:rPr>
                <w:rFonts w:ascii="Sylfaen" w:hAnsi="Sylfaen" w:cs="Sylfaen"/>
                <w:sz w:val="20"/>
                <w:lang w:val="ka-GE"/>
              </w:rPr>
              <w:t>კომისიის</w:t>
            </w:r>
            <w:r w:rsidRPr="00F12AA0">
              <w:rPr>
                <w:rFonts w:ascii="Sylfaen" w:hAnsi="Sylfaen" w:cs="Arial"/>
                <w:sz w:val="20"/>
                <w:lang w:val="ka-GE"/>
              </w:rPr>
              <w:t xml:space="preserve"> </w:t>
            </w:r>
            <w:r w:rsidRPr="00F12AA0">
              <w:rPr>
                <w:rFonts w:ascii="Sylfaen" w:hAnsi="Sylfaen" w:cs="Sylfaen"/>
                <w:sz w:val="20"/>
                <w:lang w:val="ka-GE"/>
              </w:rPr>
              <w:t>მუშაობის</w:t>
            </w:r>
            <w:r w:rsidRPr="00F12AA0">
              <w:rPr>
                <w:rFonts w:ascii="Sylfaen" w:hAnsi="Sylfaen" w:cs="Arial"/>
                <w:sz w:val="20"/>
                <w:lang w:val="ka-GE"/>
              </w:rPr>
              <w:t xml:space="preserve"> </w:t>
            </w:r>
            <w:r w:rsidRPr="00F12AA0">
              <w:rPr>
                <w:rFonts w:ascii="Sylfaen" w:hAnsi="Sylfaen" w:cs="Sylfaen"/>
                <w:sz w:val="20"/>
                <w:lang w:val="ka-GE"/>
              </w:rPr>
              <w:t>გაძლიერება</w:t>
            </w:r>
            <w:r w:rsidRPr="00F12AA0">
              <w:rPr>
                <w:rFonts w:ascii="Sylfaen" w:hAnsi="Sylfaen" w:cs="Arial"/>
                <w:sz w:val="20"/>
                <w:lang w:val="ka-GE"/>
              </w:rPr>
              <w:t xml:space="preserve"> </w:t>
            </w:r>
            <w:r w:rsidRPr="00F12AA0">
              <w:rPr>
                <w:rFonts w:ascii="Sylfaen" w:hAnsi="Sylfaen" w:cs="Sylfaen"/>
                <w:sz w:val="20"/>
                <w:lang w:val="ka-GE"/>
              </w:rPr>
              <w:t>რეგულარული</w:t>
            </w:r>
            <w:r w:rsidRPr="00F12AA0">
              <w:rPr>
                <w:rFonts w:ascii="Sylfaen" w:hAnsi="Sylfaen" w:cs="Arial"/>
                <w:sz w:val="20"/>
                <w:lang w:val="ka-GE"/>
              </w:rPr>
              <w:t xml:space="preserve">  </w:t>
            </w:r>
            <w:r w:rsidRPr="00F12AA0">
              <w:rPr>
                <w:rFonts w:ascii="Sylfaen" w:hAnsi="Sylfaen" w:cs="Sylfaen"/>
                <w:sz w:val="20"/>
                <w:lang w:val="ka-GE"/>
              </w:rPr>
              <w:t>შეხვედრების</w:t>
            </w:r>
            <w:r w:rsidRPr="00F12AA0">
              <w:rPr>
                <w:rFonts w:ascii="Sylfaen" w:hAnsi="Sylfaen" w:cs="Arial"/>
                <w:sz w:val="20"/>
                <w:lang w:val="ka-GE"/>
              </w:rPr>
              <w:t xml:space="preserve"> </w:t>
            </w:r>
            <w:r w:rsidRPr="00F12AA0">
              <w:rPr>
                <w:rFonts w:ascii="Sylfaen" w:hAnsi="Sylfaen" w:cs="Sylfaen"/>
                <w:sz w:val="20"/>
                <w:lang w:val="ka-GE"/>
              </w:rPr>
              <w:t>გზით</w:t>
            </w:r>
          </w:p>
        </w:tc>
        <w:tc>
          <w:tcPr>
            <w:tcW w:w="5528" w:type="dxa"/>
          </w:tcPr>
          <w:p w:rsidR="000305AC" w:rsidRPr="00F12AA0" w:rsidRDefault="000305AC" w:rsidP="00FE3D96">
            <w:pPr>
              <w:jc w:val="both"/>
              <w:rPr>
                <w:rFonts w:ascii="Sylfaen" w:hAnsi="Sylfaen"/>
                <w:sz w:val="20"/>
                <w:lang w:val="ka-GE"/>
              </w:rPr>
            </w:pPr>
            <w:r w:rsidRPr="00F12AA0">
              <w:rPr>
                <w:rFonts w:ascii="Sylfaen" w:hAnsi="Sylfaen"/>
                <w:sz w:val="20"/>
                <w:lang w:val="ka-GE"/>
              </w:rPr>
              <w:t xml:space="preserve">სახელმწიფოს, დამსაქმებლებსა და დასაქმებულებს შორის დიალოგის გაუმჯობესება; </w:t>
            </w:r>
          </w:p>
        </w:tc>
      </w:tr>
    </w:tbl>
    <w:p w:rsidR="000305AC" w:rsidRDefault="000305AC" w:rsidP="000305AC">
      <w:pPr>
        <w:jc w:val="center"/>
        <w:rPr>
          <w:rFonts w:ascii="Sylfaen" w:hAnsi="Sylfaen"/>
          <w:b/>
          <w:sz w:val="24"/>
          <w:szCs w:val="24"/>
          <w:lang w:val="ka-GE"/>
        </w:rPr>
      </w:pPr>
    </w:p>
    <w:p w:rsidR="000305AC" w:rsidRPr="00F12AA0" w:rsidRDefault="000305AC" w:rsidP="000305AC">
      <w:pPr>
        <w:jc w:val="both"/>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Pr="00ED1373" w:rsidRDefault="000305AC" w:rsidP="000305AC">
      <w:pPr>
        <w:rPr>
          <w:rFonts w:ascii="Sylfaen" w:hAnsi="Sylfaen"/>
          <w:b/>
          <w:lang w:val="ka-GE"/>
        </w:rPr>
      </w:pPr>
      <w:r w:rsidRPr="00ED1373">
        <w:rPr>
          <w:rFonts w:ascii="Sylfaen" w:hAnsi="Sylfaen"/>
          <w:b/>
          <w:lang w:val="ka-GE"/>
        </w:rPr>
        <w:t>სახელმწიფო საავადმყოფოების აღჭურვა:</w:t>
      </w:r>
    </w:p>
    <w:p w:rsidR="000305AC" w:rsidRPr="00ED1373" w:rsidRDefault="000305AC" w:rsidP="000305AC">
      <w:pPr>
        <w:rPr>
          <w:rFonts w:ascii="Sylfaen" w:hAnsi="Sylfaen"/>
          <w:b/>
          <w:lang w:val="ka-GE"/>
        </w:rPr>
      </w:pPr>
    </w:p>
    <w:p w:rsidR="000305AC" w:rsidRDefault="000305AC" w:rsidP="000305AC">
      <w:pPr>
        <w:jc w:val="both"/>
        <w:rPr>
          <w:rFonts w:ascii="Sylfaen" w:hAnsi="Sylfaen"/>
          <w:lang w:val="ka-GE"/>
        </w:rPr>
      </w:pPr>
      <w:r>
        <w:rPr>
          <w:rFonts w:ascii="Sylfaen" w:hAnsi="Sylfaen"/>
          <w:lang w:val="ka-GE"/>
        </w:rPr>
        <w:t xml:space="preserve">აჭარის ავტონომიურ რესპუბლიკაში, კერძოდ ქალაქ ბათუმში აშენებულია და გარემონტებულია სახელმწიფო რესპუბლიკური საავადმყოფო, რომელიც მოიცავს 170 საწოლ ერთეულს. აღნიშნული სტაციონარის აღჭურვას და ტექნიკურად გამართვას ჭირდება დაახლოებით 17 მილიონი ლარი. ბათუმის რესპუბლიკური მრავალპროფილური საავადმყოფოს ამუშავებით აჭარის რეგიონში გავხდებით ლიდერები სამედიცინო სერვისების მიწოდებაში, რაც მოგვცემს საშუალებას ასევე შევამციროთ სამედიცინო სერვისების ანაზღაურებაზე სახელმწიფო ბიუჯეტი. </w:t>
      </w:r>
    </w:p>
    <w:p w:rsidR="000305AC" w:rsidRPr="00ED1373" w:rsidRDefault="000305AC" w:rsidP="000305AC">
      <w:pPr>
        <w:jc w:val="both"/>
        <w:rPr>
          <w:rFonts w:ascii="Sylfaen" w:hAnsi="Sylfaen"/>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Default="000305AC" w:rsidP="000305AC">
      <w:pPr>
        <w:jc w:val="center"/>
        <w:rPr>
          <w:rFonts w:ascii="Sylfaen" w:hAnsi="Sylfaen"/>
          <w:b/>
          <w:sz w:val="24"/>
          <w:szCs w:val="24"/>
          <w:lang w:val="ka-GE"/>
        </w:rPr>
      </w:pPr>
    </w:p>
    <w:p w:rsidR="000305AC" w:rsidRPr="00B919CD" w:rsidRDefault="000305AC" w:rsidP="000305AC">
      <w:pPr>
        <w:pStyle w:val="ListParagraph"/>
        <w:ind w:left="990"/>
        <w:jc w:val="center"/>
        <w:rPr>
          <w:rFonts w:ascii="Sylfaen" w:hAnsi="Sylfaen"/>
          <w:b/>
          <w:sz w:val="28"/>
          <w:szCs w:val="28"/>
          <w:lang w:val="ka-GE"/>
        </w:rPr>
      </w:pPr>
      <w:r w:rsidRPr="00B919CD">
        <w:rPr>
          <w:rFonts w:ascii="Sylfaen" w:hAnsi="Sylfaen"/>
          <w:b/>
          <w:sz w:val="28"/>
          <w:szCs w:val="28"/>
          <w:lang w:val="ka-GE"/>
        </w:rPr>
        <w:t xml:space="preserve">სამედიცინო და </w:t>
      </w:r>
      <w:r>
        <w:rPr>
          <w:rFonts w:ascii="Sylfaen" w:hAnsi="Sylfaen"/>
          <w:b/>
          <w:sz w:val="28"/>
          <w:szCs w:val="28"/>
          <w:lang w:val="ka-GE"/>
        </w:rPr>
        <w:t>ფარმაცევ</w:t>
      </w:r>
      <w:r w:rsidRPr="00B919CD">
        <w:rPr>
          <w:rFonts w:ascii="Sylfaen" w:hAnsi="Sylfaen"/>
          <w:b/>
          <w:sz w:val="28"/>
          <w:szCs w:val="28"/>
          <w:lang w:val="ka-GE"/>
        </w:rPr>
        <w:t>ტული საქმიანობის სააგენტოს განვითარების გეგმა</w:t>
      </w:r>
    </w:p>
    <w:p w:rsidR="000305AC" w:rsidRDefault="000305AC" w:rsidP="000305AC">
      <w:pPr>
        <w:pStyle w:val="ListParagraph"/>
        <w:ind w:left="990"/>
        <w:jc w:val="both"/>
        <w:rPr>
          <w:rFonts w:ascii="Sylfaen" w:hAnsi="Sylfaen"/>
          <w:b/>
          <w:lang w:val="ka-GE"/>
        </w:rPr>
      </w:pPr>
    </w:p>
    <w:p w:rsidR="000305AC" w:rsidRDefault="000305AC" w:rsidP="000305AC">
      <w:pPr>
        <w:pStyle w:val="ListParagraph"/>
        <w:ind w:left="990"/>
        <w:jc w:val="both"/>
        <w:rPr>
          <w:rFonts w:ascii="Sylfaen" w:hAnsi="Sylfaen"/>
          <w:b/>
          <w:lang w:val="ka-GE"/>
        </w:rPr>
      </w:pPr>
    </w:p>
    <w:p w:rsidR="000305AC" w:rsidRDefault="000305AC" w:rsidP="000305AC">
      <w:pPr>
        <w:pStyle w:val="ListParagraph"/>
        <w:ind w:left="1080"/>
        <w:rPr>
          <w:rFonts w:ascii="Sylfaen" w:hAnsi="Sylfaen"/>
          <w:lang w:val="ka-GE"/>
        </w:rPr>
      </w:pPr>
    </w:p>
    <w:p w:rsidR="000305AC" w:rsidRPr="00F477C5" w:rsidRDefault="000305AC" w:rsidP="000305AC">
      <w:pPr>
        <w:rPr>
          <w:rFonts w:ascii="Sylfaen" w:hAnsi="Sylfaen"/>
          <w:b/>
          <w:sz w:val="24"/>
          <w:szCs w:val="24"/>
          <w:u w:val="single"/>
          <w:lang w:val="ka-GE"/>
        </w:rPr>
      </w:pPr>
      <w:r>
        <w:rPr>
          <w:rFonts w:ascii="Sylfaen" w:hAnsi="Sylfaen"/>
          <w:b/>
          <w:sz w:val="24"/>
          <w:szCs w:val="24"/>
          <w:u w:val="single"/>
          <w:lang w:val="ka-GE"/>
        </w:rPr>
        <w:t>1</w:t>
      </w:r>
      <w:r w:rsidRPr="00F477C5">
        <w:rPr>
          <w:rFonts w:ascii="Sylfaen" w:hAnsi="Sylfaen"/>
          <w:b/>
          <w:sz w:val="24"/>
          <w:szCs w:val="24"/>
          <w:u w:val="single"/>
          <w:lang w:val="ka-GE"/>
        </w:rPr>
        <w:t>.ფასიანი მომსახურებების დანერგვა და არსებულის გაზრდა.</w:t>
      </w:r>
    </w:p>
    <w:p w:rsidR="000305AC" w:rsidRPr="00F477C5" w:rsidRDefault="000305AC" w:rsidP="000305AC">
      <w:pPr>
        <w:jc w:val="both"/>
        <w:rPr>
          <w:rFonts w:ascii="Sylfaen" w:hAnsi="Sylfaen"/>
          <w:lang w:val="ka-GE"/>
        </w:rPr>
      </w:pPr>
      <w:r w:rsidRPr="00F477C5">
        <w:rPr>
          <w:rFonts w:ascii="Sylfaen" w:hAnsi="Sylfaen" w:cs="Sylfaen"/>
          <w:lang w:val="ka-GE"/>
        </w:rPr>
        <w:t>დღეს</w:t>
      </w:r>
      <w:r w:rsidRPr="00F477C5">
        <w:rPr>
          <w:rFonts w:ascii="Sylfaen" w:hAnsi="Sylfaen"/>
          <w:lang w:val="ka-GE"/>
        </w:rPr>
        <w:t xml:space="preserve"> არსებული მდგომარეობით სააგენტოს მხრდან განხორციელებილი მომსახურების ნაწილი უფასოა და იმ ნაწილზე რომლებზეც არსებობს ფასიანი მომსახურება არის ძალიან სიმბოლური (ლიცენზია ნებართვის გადასახადის გაზრდა, დღეს ლიცენზიის მიღება ჯდება 112 ლარი, ნებართვის 300) აგრეთვე ლიცენზია ნებართვების დანართების, წამლის რეგისტრაციის და მათი დაჩქარებული წესით აღების ფასიან სერვისად ქცევა. </w:t>
      </w:r>
    </w:p>
    <w:p w:rsidR="000305AC" w:rsidRDefault="000305AC" w:rsidP="000305AC">
      <w:pPr>
        <w:pStyle w:val="ListParagraph"/>
        <w:ind w:left="1080"/>
        <w:rPr>
          <w:rFonts w:ascii="Sylfaen" w:hAnsi="Sylfaen"/>
          <w:lang w:val="ka-GE"/>
        </w:rPr>
      </w:pPr>
    </w:p>
    <w:p w:rsidR="000305AC" w:rsidRPr="00F477C5" w:rsidRDefault="000305AC" w:rsidP="000305AC">
      <w:pPr>
        <w:rPr>
          <w:rFonts w:ascii="Sylfaen" w:hAnsi="Sylfaen"/>
          <w:b/>
          <w:sz w:val="24"/>
          <w:szCs w:val="24"/>
          <w:u w:val="single"/>
          <w:lang w:val="ka-GE"/>
        </w:rPr>
      </w:pPr>
      <w:r>
        <w:rPr>
          <w:rFonts w:ascii="Sylfaen" w:hAnsi="Sylfaen"/>
          <w:b/>
          <w:sz w:val="24"/>
          <w:szCs w:val="24"/>
          <w:u w:val="single"/>
          <w:lang w:val="ka-GE"/>
        </w:rPr>
        <w:t>2</w:t>
      </w:r>
      <w:r w:rsidRPr="00F477C5">
        <w:rPr>
          <w:rFonts w:ascii="Sylfaen" w:hAnsi="Sylfaen"/>
          <w:b/>
          <w:sz w:val="24"/>
          <w:szCs w:val="24"/>
          <w:u w:val="single"/>
          <w:lang w:val="ka-GE"/>
        </w:rPr>
        <w:t>.ადმინისტრირების გამკაცრება (სანქციების გაზრდა სამედიცინო და ფარმაცევტული საქმიანობის მიმართულებით)</w:t>
      </w:r>
    </w:p>
    <w:p w:rsidR="000305AC" w:rsidRPr="00F477C5" w:rsidRDefault="000305AC" w:rsidP="000305AC">
      <w:pPr>
        <w:jc w:val="both"/>
        <w:rPr>
          <w:rFonts w:ascii="Sylfaen" w:hAnsi="Sylfaen"/>
          <w:lang w:val="ka-GE"/>
        </w:rPr>
      </w:pPr>
      <w:r w:rsidRPr="00F477C5">
        <w:rPr>
          <w:rFonts w:ascii="Sylfaen" w:hAnsi="Sylfaen" w:cs="Sylfaen"/>
          <w:lang w:val="ka-GE"/>
        </w:rPr>
        <w:t>მოქმედი</w:t>
      </w:r>
      <w:r w:rsidRPr="00F477C5">
        <w:rPr>
          <w:rFonts w:ascii="Sylfaen" w:hAnsi="Sylfaen"/>
          <w:lang w:val="ka-GE"/>
        </w:rPr>
        <w:t xml:space="preserve"> კანონმდებლობით სანქციები სამედიცინო და ფარმაცეპტულ ნაწილში არსებულ დარღვევებზე არის იმდენათ მცირე რომ ამ სფეროში მოღვაწე სუბიექტებს  ურჩევნიათ გადაიხადონ არსებული ჯარიმა რამდენჯერმე ვიდრე გამოასწორონ ის დარღვევები რომლებიც საფრთხეს უქმნის მოსახლეობის სიცოცხლეს და ჯანმრთელობას (ლიცევზიის დარღვევა 5000 ლარამდე, ნებართვის დარღვევა 10000 ლარამდე, ტექნიკური რეგლამენტის დარღვევა 200 დან 500 ლარამდე,)</w:t>
      </w:r>
    </w:p>
    <w:p w:rsidR="000305AC" w:rsidRDefault="000305AC" w:rsidP="000305AC">
      <w:pPr>
        <w:pStyle w:val="ListParagraph"/>
        <w:ind w:left="1080"/>
        <w:rPr>
          <w:rFonts w:ascii="Sylfaen" w:hAnsi="Sylfaen"/>
          <w:lang w:val="ka-GE"/>
        </w:rPr>
      </w:pPr>
    </w:p>
    <w:p w:rsidR="000305AC" w:rsidRDefault="000305AC" w:rsidP="000305AC">
      <w:pPr>
        <w:pStyle w:val="ListParagraph"/>
        <w:ind w:left="1080"/>
        <w:rPr>
          <w:rFonts w:ascii="Sylfaen" w:hAnsi="Sylfaen"/>
          <w:lang w:val="ka-GE"/>
        </w:rPr>
      </w:pPr>
    </w:p>
    <w:p w:rsidR="000305AC" w:rsidRDefault="000305AC" w:rsidP="000305AC">
      <w:pPr>
        <w:pStyle w:val="ListParagraph"/>
        <w:ind w:left="1080"/>
        <w:rPr>
          <w:rFonts w:ascii="Sylfaen" w:hAnsi="Sylfaen"/>
          <w:lang w:val="ka-GE"/>
        </w:rPr>
      </w:pPr>
    </w:p>
    <w:p w:rsidR="00BF4C88" w:rsidRDefault="00BF4C88" w:rsidP="000305AC">
      <w:pPr>
        <w:pStyle w:val="ListParagraph"/>
        <w:ind w:left="1080"/>
        <w:rPr>
          <w:rFonts w:ascii="Sylfaen" w:hAnsi="Sylfaen"/>
          <w:lang w:val="ka-GE"/>
        </w:rPr>
      </w:pPr>
    </w:p>
    <w:p w:rsidR="00BF4C88" w:rsidRDefault="00BF4C88" w:rsidP="000305AC">
      <w:pPr>
        <w:pStyle w:val="ListParagraph"/>
        <w:ind w:left="1080"/>
        <w:rPr>
          <w:rFonts w:ascii="Sylfaen" w:hAnsi="Sylfaen"/>
          <w:lang w:val="ka-GE"/>
        </w:rPr>
      </w:pPr>
    </w:p>
    <w:p w:rsidR="00BF4C88" w:rsidRDefault="00BF4C88" w:rsidP="000305AC">
      <w:pPr>
        <w:pStyle w:val="ListParagraph"/>
        <w:ind w:left="1080"/>
        <w:rPr>
          <w:rFonts w:ascii="Sylfaen" w:hAnsi="Sylfaen"/>
          <w:lang w:val="ka-GE"/>
        </w:rPr>
      </w:pPr>
    </w:p>
    <w:p w:rsidR="00BF4C88" w:rsidRDefault="00BF4C88" w:rsidP="000305AC">
      <w:pPr>
        <w:pStyle w:val="ListParagraph"/>
        <w:ind w:left="1080"/>
        <w:rPr>
          <w:rFonts w:ascii="Sylfaen" w:hAnsi="Sylfaen"/>
          <w:lang w:val="ka-GE"/>
        </w:rPr>
      </w:pPr>
      <w:bookmarkStart w:id="0" w:name="_GoBack"/>
      <w:bookmarkEnd w:id="0"/>
    </w:p>
    <w:p w:rsidR="000305AC" w:rsidRDefault="000305AC" w:rsidP="000305AC">
      <w:pPr>
        <w:pStyle w:val="ListParagraph"/>
        <w:ind w:left="1080"/>
        <w:rPr>
          <w:rFonts w:ascii="Sylfaen" w:hAnsi="Sylfaen"/>
          <w:lang w:val="ka-GE"/>
        </w:rPr>
      </w:pPr>
    </w:p>
    <w:p w:rsidR="000305AC" w:rsidRDefault="000305AC" w:rsidP="000305AC">
      <w:pPr>
        <w:pStyle w:val="ListParagraph"/>
        <w:ind w:left="1080"/>
        <w:rPr>
          <w:rFonts w:ascii="Sylfaen" w:hAnsi="Sylfaen"/>
          <w:lang w:val="ka-GE"/>
        </w:rPr>
      </w:pPr>
    </w:p>
    <w:p w:rsidR="000305AC" w:rsidRPr="008659FA" w:rsidRDefault="000305AC" w:rsidP="000305AC">
      <w:pPr>
        <w:jc w:val="both"/>
        <w:rPr>
          <w:rFonts w:ascii="Sylfaen" w:hAnsi="Sylfaen"/>
          <w:lang w:val="ka-GE"/>
        </w:rPr>
      </w:pPr>
    </w:p>
    <w:p w:rsidR="000305AC" w:rsidRPr="001E6A17" w:rsidRDefault="000305AC" w:rsidP="000305AC">
      <w:pPr>
        <w:jc w:val="center"/>
        <w:rPr>
          <w:rFonts w:ascii="Sylfaen" w:hAnsi="Sylfaen" w:cs="Sylfaen"/>
          <w:b/>
          <w:sz w:val="36"/>
          <w:szCs w:val="36"/>
          <w:lang w:val="ka-GE"/>
        </w:rPr>
      </w:pPr>
      <w:r w:rsidRPr="001E6A17">
        <w:rPr>
          <w:rFonts w:ascii="Sylfaen" w:hAnsi="Sylfaen" w:cs="Sylfaen"/>
          <w:b/>
          <w:sz w:val="36"/>
          <w:szCs w:val="36"/>
          <w:lang w:val="ka-GE"/>
        </w:rPr>
        <w:lastRenderedPageBreak/>
        <w:t>საკონსულტაციო სერვის ცენტრი</w:t>
      </w:r>
    </w:p>
    <w:p w:rsidR="000305AC" w:rsidRPr="001E6A17" w:rsidRDefault="000305AC" w:rsidP="000305AC">
      <w:pPr>
        <w:rPr>
          <w:rFonts w:ascii="Sylfaen" w:hAnsi="Sylfaen" w:cs="Sylfaen"/>
          <w:sz w:val="24"/>
          <w:szCs w:val="24"/>
        </w:rPr>
      </w:pPr>
    </w:p>
    <w:p w:rsidR="000305AC" w:rsidRDefault="000305AC" w:rsidP="000305AC">
      <w:pPr>
        <w:jc w:val="both"/>
        <w:rPr>
          <w:rFonts w:ascii="Sylfaen" w:eastAsia="Times New Roman" w:hAnsi="Sylfaen" w:cs="Sylfaen"/>
          <w:lang w:val="ka-GE"/>
        </w:rPr>
      </w:pPr>
      <w:r w:rsidRPr="008659FA">
        <w:rPr>
          <w:rFonts w:ascii="Sylfaen" w:eastAsia="Times New Roman" w:hAnsi="Sylfaen" w:cs="Sylfaen"/>
          <w:lang w:val="ka-GE"/>
        </w:rPr>
        <w:t xml:space="preserve">ზემოთ ჩამოთვლილი აქტივობების ეფექტური და </w:t>
      </w:r>
      <w:r>
        <w:rPr>
          <w:rFonts w:ascii="Sylfaen" w:eastAsia="Times New Roman" w:hAnsi="Sylfaen" w:cs="Sylfaen"/>
          <w:lang w:val="ka-GE"/>
        </w:rPr>
        <w:t xml:space="preserve">ხარისხიანი განხორცილების მიზნით, </w:t>
      </w:r>
      <w:r w:rsidRPr="008659FA">
        <w:rPr>
          <w:rFonts w:ascii="Sylfaen" w:eastAsia="Times New Roma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Times New Roman" w:hAnsi="Sylfaen" w:cs="Sylfaen"/>
          <w:lang w:val="ka-GE"/>
        </w:rPr>
        <w:t>ს სისტემაში</w:t>
      </w:r>
      <w:r w:rsidRPr="008659FA">
        <w:rPr>
          <w:rFonts w:ascii="Sylfaen" w:eastAsia="Times New Roman" w:hAnsi="Sylfaen" w:cs="Sylfaen"/>
          <w:lang w:val="ka-GE"/>
        </w:rPr>
        <w:t xml:space="preserve"> უნდა ჩამოყალიბდეს</w:t>
      </w:r>
      <w:r>
        <w:rPr>
          <w:rFonts w:ascii="Sylfaen" w:eastAsia="Times New Roman" w:hAnsi="Sylfaen" w:cs="Sylfaen"/>
          <w:lang w:val="ka-GE"/>
        </w:rPr>
        <w:t>/შეიქმნას</w:t>
      </w:r>
      <w:r w:rsidRPr="008659FA">
        <w:rPr>
          <w:rFonts w:ascii="Sylfaen" w:eastAsia="Times New Roman" w:hAnsi="Sylfaen" w:cs="Sylfaen"/>
          <w:lang w:val="ka-GE"/>
        </w:rPr>
        <w:t xml:space="preserve"> ერთიანი  საკონსულტაციო/მომსახურების ცენტრი (4  მიმართულება)</w:t>
      </w:r>
      <w:r>
        <w:rPr>
          <w:rFonts w:ascii="Sylfaen" w:hAnsi="Sylfaen" w:cs="Sylfaen"/>
          <w:sz w:val="24"/>
          <w:szCs w:val="24"/>
          <w:lang w:val="ka-GE"/>
        </w:rPr>
        <w:t xml:space="preserve">. </w:t>
      </w:r>
    </w:p>
    <w:p w:rsidR="000305AC" w:rsidRPr="008659FA" w:rsidRDefault="000305AC" w:rsidP="000305AC">
      <w:pPr>
        <w:jc w:val="both"/>
        <w:rPr>
          <w:rFonts w:ascii="Sylfaen" w:eastAsia="Times New Roman" w:hAnsi="Sylfaen" w:cs="Sylfaen"/>
          <w:lang w:val="ka-GE"/>
        </w:rPr>
      </w:pPr>
      <w:r w:rsidRPr="008659FA">
        <w:rPr>
          <w:rFonts w:ascii="Sylfaen" w:eastAsia="Times New Roman" w:hAnsi="Sylfaen" w:cs="Sylfaen"/>
          <w:lang w:val="ka-GE"/>
        </w:rPr>
        <w:t>დღეის მდგომარეობით სამინისტროს არ გააჩნია ერთიანი საკონსულტაციო სივრცე, სადაც მოხდება სამინისტროს ფუნქციებიდან გამომდინარე საქართველოს მოქალაქეებისათვის სრულყოფილი მომსახურების გაწევა. პრობლემატურია როგორც ინფრასტრუქტურული, ასევე საკადრო რესურის  კვალიფიკაცია, რაც მოსახლეობაში იწვევს დიდი უკმაყოფილებას.</w:t>
      </w:r>
    </w:p>
    <w:p w:rsidR="000305AC" w:rsidRPr="008659FA" w:rsidRDefault="000305AC" w:rsidP="000305AC">
      <w:pPr>
        <w:jc w:val="both"/>
        <w:rPr>
          <w:rFonts w:ascii="Sylfaen" w:eastAsia="Times New Roman" w:hAnsi="Sylfaen" w:cs="Sylfaen"/>
          <w:lang w:val="ka-GE"/>
        </w:rPr>
      </w:pPr>
      <w:r w:rsidRPr="008659FA">
        <w:rPr>
          <w:rFonts w:ascii="Sylfaen" w:eastAsia="Times New Roman" w:hAnsi="Sylfaen" w:cs="Sylfaen"/>
          <w:lang w:val="ka-GE"/>
        </w:rPr>
        <w:t xml:space="preserve">აუცილებელია  სამინისტროს სერვისების ავტომატიზაცია და მომსახურების   „ერთი ფანჯრის პრინციპით“ მიწოდება, მომსახურების პროცესში ბიუროკრატიის შემცირება, სწრაფი და ხელმისაწვდომი მომსახურების გაწევა. ელექტრონილი სერვისების დანერგვა და სისტემის ერთინაი პორტალის შექმნა, სისტემის კომპიუტერიზაცია, თანამედროვე ტექნოლოგიების დანერგვა და ინფორმაციის სფეროში სამინისტროს </w:t>
      </w:r>
      <w:r>
        <w:rPr>
          <w:rFonts w:ascii="Sylfaen" w:eastAsia="Times New Roman" w:hAnsi="Sylfaen" w:cs="Sylfaen"/>
          <w:lang w:val="ka-GE"/>
        </w:rPr>
        <w:t>ერთიანი პოლიტიკის განხორციელება. მთელი საქართველოს მასშტაბით, რაც თავის მხრივ მოითხოვს რეგიონული და რაიონული ცენტრების არსებობას. სასურველია რეგიონების მიხედვით გამოიფოს შესაბამისი ფართები.</w:t>
      </w:r>
    </w:p>
    <w:p w:rsidR="000305AC" w:rsidRDefault="000305AC" w:rsidP="000305AC">
      <w:pPr>
        <w:pStyle w:val="ListParagraph"/>
        <w:jc w:val="center"/>
        <w:rPr>
          <w:rFonts w:ascii="Sylfaen" w:hAnsi="Sylfaen" w:cs="Sylfaen"/>
          <w:b/>
          <w:sz w:val="32"/>
          <w:lang w:val="ka-GE"/>
        </w:rPr>
      </w:pPr>
    </w:p>
    <w:p w:rsidR="001B5586" w:rsidRDefault="001B5586"/>
    <w:sectPr w:rsidR="001B5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AB2"/>
    <w:multiLevelType w:val="hybridMultilevel"/>
    <w:tmpl w:val="86782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D6334A"/>
    <w:multiLevelType w:val="hybridMultilevel"/>
    <w:tmpl w:val="CE5C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D63AA"/>
    <w:multiLevelType w:val="hybridMultilevel"/>
    <w:tmpl w:val="91923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F212F"/>
    <w:multiLevelType w:val="hybridMultilevel"/>
    <w:tmpl w:val="9CE8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E31B5"/>
    <w:multiLevelType w:val="hybridMultilevel"/>
    <w:tmpl w:val="A9A82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0C15A7"/>
    <w:multiLevelType w:val="hybridMultilevel"/>
    <w:tmpl w:val="B2C6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328F8"/>
    <w:multiLevelType w:val="hybridMultilevel"/>
    <w:tmpl w:val="EECC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20A4E"/>
    <w:multiLevelType w:val="hybridMultilevel"/>
    <w:tmpl w:val="21E6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B6ACA"/>
    <w:multiLevelType w:val="hybridMultilevel"/>
    <w:tmpl w:val="5142E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20512"/>
    <w:multiLevelType w:val="hybridMultilevel"/>
    <w:tmpl w:val="466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979FA"/>
    <w:multiLevelType w:val="hybridMultilevel"/>
    <w:tmpl w:val="86503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89002A"/>
    <w:multiLevelType w:val="hybridMultilevel"/>
    <w:tmpl w:val="BD7CB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8"/>
  </w:num>
  <w:num w:numId="5">
    <w:abstractNumId w:val="7"/>
  </w:num>
  <w:num w:numId="6">
    <w:abstractNumId w:val="5"/>
  </w:num>
  <w:num w:numId="7">
    <w:abstractNumId w:val="11"/>
  </w:num>
  <w:num w:numId="8">
    <w:abstractNumId w:val="4"/>
  </w:num>
  <w:num w:numId="9">
    <w:abstractNumId w:val="2"/>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04"/>
    <w:rsid w:val="000305AC"/>
    <w:rsid w:val="001B5586"/>
    <w:rsid w:val="00812404"/>
    <w:rsid w:val="008D1DF6"/>
    <w:rsid w:val="00BF4C88"/>
    <w:rsid w:val="00E36B7B"/>
    <w:rsid w:val="00ED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3DD9"/>
  <w15:chartTrackingRefBased/>
  <w15:docId w15:val="{34DBF585-FF60-475D-AF63-C1F0A717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5AC"/>
    <w:pPr>
      <w:spacing w:line="256" w:lineRule="auto"/>
    </w:pPr>
  </w:style>
  <w:style w:type="paragraph" w:styleId="Heading1">
    <w:name w:val="heading 1"/>
    <w:basedOn w:val="Normal"/>
    <w:next w:val="Normal"/>
    <w:link w:val="Heading1Char"/>
    <w:uiPriority w:val="9"/>
    <w:qFormat/>
    <w:rsid w:val="000305A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5AC"/>
    <w:rPr>
      <w:rFonts w:asciiTheme="majorHAnsi" w:eastAsiaTheme="majorEastAsia" w:hAnsiTheme="majorHAnsi" w:cstheme="majorBidi"/>
      <w:color w:val="2E74B5" w:themeColor="accent1" w:themeShade="BF"/>
      <w:sz w:val="32"/>
      <w:szCs w:val="32"/>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0305AC"/>
    <w:pPr>
      <w:ind w:left="720"/>
      <w:contextualSpacing/>
    </w:p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0305AC"/>
  </w:style>
  <w:style w:type="table" w:styleId="GridTable1Light-Accent1">
    <w:name w:val="Grid Table 1 Light Accent 1"/>
    <w:basedOn w:val="TableNormal"/>
    <w:uiPriority w:val="46"/>
    <w:rsid w:val="000305A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03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2401</Words>
  <Characters>13689</Characters>
  <Application>Microsoft Office Word</Application>
  <DocSecurity>0</DocSecurity>
  <Lines>114</Lines>
  <Paragraphs>32</Paragraphs>
  <ScaleCrop>false</ScaleCrop>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Khardziani</dc:creator>
  <cp:keywords/>
  <dc:description/>
  <cp:lastModifiedBy>Tinatin Khardziani</cp:lastModifiedBy>
  <cp:revision>7</cp:revision>
  <dcterms:created xsi:type="dcterms:W3CDTF">2019-09-11T09:48:00Z</dcterms:created>
  <dcterms:modified xsi:type="dcterms:W3CDTF">2019-09-11T09:57:00Z</dcterms:modified>
</cp:coreProperties>
</file>